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F0DD" w14:textId="47EB505B" w:rsidR="001F1428" w:rsidRDefault="001F1428" w:rsidP="001F1428">
      <w:pPr>
        <w:pStyle w:val="Heading1"/>
        <w:jc w:val="center"/>
        <w:rPr>
          <w:rFonts w:ascii="Montserrat" w:hAnsi="Montserrat"/>
          <w:b/>
          <w:bCs/>
          <w:color w:val="000000" w:themeColor="text1"/>
        </w:rPr>
      </w:pPr>
      <w:r>
        <w:rPr>
          <w:rFonts w:ascii="Montserrat" w:hAnsi="Montserrat"/>
          <w:b/>
          <w:bCs/>
          <w:noProof/>
          <w:color w:val="000000" w:themeColor="text1"/>
        </w:rPr>
        <w:drawing>
          <wp:anchor distT="0" distB="0" distL="114300" distR="114300" simplePos="0" relativeHeight="251658240" behindDoc="1" locked="0" layoutInCell="1" allowOverlap="1" wp14:anchorId="3B402942" wp14:editId="36B4AB09">
            <wp:simplePos x="0" y="0"/>
            <wp:positionH relativeFrom="column">
              <wp:posOffset>2189964</wp:posOffset>
            </wp:positionH>
            <wp:positionV relativeFrom="paragraph">
              <wp:posOffset>-386797</wp:posOffset>
            </wp:positionV>
            <wp:extent cx="1384828" cy="118276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4828" cy="1182765"/>
                    </a:xfrm>
                    <a:prstGeom prst="rect">
                      <a:avLst/>
                    </a:prstGeom>
                  </pic:spPr>
                </pic:pic>
              </a:graphicData>
            </a:graphic>
            <wp14:sizeRelH relativeFrom="page">
              <wp14:pctWidth>0</wp14:pctWidth>
            </wp14:sizeRelH>
            <wp14:sizeRelV relativeFrom="page">
              <wp14:pctHeight>0</wp14:pctHeight>
            </wp14:sizeRelV>
          </wp:anchor>
        </w:drawing>
      </w:r>
    </w:p>
    <w:p w14:paraId="047E5A1F" w14:textId="043A340C" w:rsidR="001F1428" w:rsidRDefault="001F1428" w:rsidP="001F1428">
      <w:pPr>
        <w:pStyle w:val="Heading1"/>
        <w:jc w:val="center"/>
        <w:rPr>
          <w:rFonts w:ascii="Montserrat" w:hAnsi="Montserrat"/>
          <w:b/>
          <w:bCs/>
          <w:color w:val="000000" w:themeColor="text1"/>
        </w:rPr>
      </w:pPr>
    </w:p>
    <w:p w14:paraId="797ADD1D" w14:textId="0C611C10" w:rsidR="002416D7" w:rsidRPr="001F1428" w:rsidRDefault="001F1428" w:rsidP="001F1428">
      <w:pPr>
        <w:pStyle w:val="Heading1"/>
        <w:jc w:val="center"/>
        <w:rPr>
          <w:rFonts w:ascii="Montserrat" w:hAnsi="Montserrat"/>
          <w:b/>
          <w:bCs/>
          <w:color w:val="000000" w:themeColor="text1"/>
        </w:rPr>
      </w:pPr>
      <w:r w:rsidRPr="001F1428">
        <w:rPr>
          <w:rFonts w:ascii="Montserrat" w:hAnsi="Montserrat"/>
          <w:b/>
          <w:bCs/>
          <w:color w:val="000000" w:themeColor="text1"/>
        </w:rPr>
        <w:t>SAFEGUARDING AND CHILD PROTECTION POLICY</w:t>
      </w:r>
    </w:p>
    <w:p w14:paraId="68B2AEE6" w14:textId="2003E8BD" w:rsidR="00B8195D" w:rsidRDefault="00B8195D" w:rsidP="000130AA">
      <w:pPr>
        <w:rPr>
          <w:rFonts w:ascii="Montserrat" w:hAnsi="Montserrat"/>
          <w:b/>
          <w:bCs/>
        </w:rPr>
      </w:pPr>
    </w:p>
    <w:p w14:paraId="51045E9F" w14:textId="77777777" w:rsidR="001F1428" w:rsidRPr="001F1428" w:rsidRDefault="001F1428" w:rsidP="000130AA">
      <w:pPr>
        <w:rPr>
          <w:rFonts w:ascii="Montserrat" w:hAnsi="Montserrat"/>
          <w:b/>
          <w:bCs/>
        </w:rPr>
      </w:pPr>
    </w:p>
    <w:p w14:paraId="548F1694" w14:textId="3DB1CA82" w:rsidR="000130AA" w:rsidRPr="001F1428" w:rsidRDefault="000130AA" w:rsidP="000130AA">
      <w:pPr>
        <w:rPr>
          <w:rFonts w:ascii="Montserrat" w:hAnsi="Montserrat"/>
          <w:b/>
          <w:bCs/>
          <w:sz w:val="28"/>
          <w:szCs w:val="28"/>
        </w:rPr>
      </w:pPr>
      <w:r w:rsidRPr="001F1428">
        <w:rPr>
          <w:rFonts w:ascii="Montserrat" w:hAnsi="Montserrat"/>
          <w:b/>
          <w:bCs/>
          <w:sz w:val="28"/>
          <w:szCs w:val="28"/>
        </w:rPr>
        <w:t>Purpose</w:t>
      </w:r>
    </w:p>
    <w:p w14:paraId="7A568564" w14:textId="24E33FB7" w:rsidR="008575A7" w:rsidRPr="001F1428" w:rsidRDefault="008575A7" w:rsidP="008575A7">
      <w:pPr>
        <w:rPr>
          <w:rFonts w:ascii="Montserrat" w:hAnsi="Montserrat"/>
          <w:sz w:val="24"/>
          <w:szCs w:val="24"/>
        </w:rPr>
      </w:pPr>
      <w:r w:rsidRPr="001F1428">
        <w:rPr>
          <w:rFonts w:ascii="Montserrat" w:hAnsi="Montserrat"/>
          <w:sz w:val="24"/>
          <w:szCs w:val="24"/>
        </w:rPr>
        <w:t>Freedom Camps is a Christian charity, aiming t</w:t>
      </w:r>
      <w:r w:rsidR="00B8195D" w:rsidRPr="001F1428">
        <w:rPr>
          <w:rFonts w:ascii="Montserrat" w:hAnsi="Montserrat"/>
          <w:sz w:val="24"/>
          <w:szCs w:val="24"/>
        </w:rPr>
        <w:t>o work with other Christians and Churches to promote and advance the Christian faith with families with children through activities and events. We aim to encourage Christian families a</w:t>
      </w:r>
      <w:r w:rsidR="007E637B">
        <w:rPr>
          <w:rFonts w:ascii="Montserrat" w:hAnsi="Montserrat"/>
          <w:sz w:val="24"/>
          <w:szCs w:val="24"/>
        </w:rPr>
        <w:t xml:space="preserve">s </w:t>
      </w:r>
      <w:r w:rsidR="00B8195D" w:rsidRPr="001F1428">
        <w:rPr>
          <w:rFonts w:ascii="Montserrat" w:hAnsi="Montserrat"/>
          <w:sz w:val="24"/>
          <w:szCs w:val="24"/>
        </w:rPr>
        <w:t>well as engaging families who are not Christian and connecting them with local Churches.</w:t>
      </w:r>
    </w:p>
    <w:p w14:paraId="465EEF5F" w14:textId="77777777" w:rsidR="000130AA" w:rsidRPr="001F1428" w:rsidRDefault="000130AA" w:rsidP="008575A7">
      <w:pPr>
        <w:rPr>
          <w:rFonts w:ascii="Montserrat" w:hAnsi="Montserrat"/>
          <w:sz w:val="24"/>
          <w:szCs w:val="24"/>
        </w:rPr>
      </w:pPr>
    </w:p>
    <w:p w14:paraId="05BD2D05" w14:textId="78131D2F" w:rsidR="000130AA" w:rsidRPr="001F1428" w:rsidRDefault="000130AA" w:rsidP="000130AA">
      <w:pPr>
        <w:rPr>
          <w:rFonts w:ascii="Montserrat" w:hAnsi="Montserrat"/>
          <w:sz w:val="24"/>
          <w:szCs w:val="24"/>
        </w:rPr>
      </w:pPr>
      <w:r w:rsidRPr="001F1428">
        <w:rPr>
          <w:rFonts w:ascii="Montserrat" w:hAnsi="Montserrat"/>
          <w:sz w:val="24"/>
          <w:szCs w:val="24"/>
        </w:rPr>
        <w:t xml:space="preserve">Freedom Camps recognises that, under the Children Act 1989 and 2004, it has a duty and responsibility for </w:t>
      </w:r>
      <w:proofErr w:type="gramStart"/>
      <w:r w:rsidRPr="001F1428">
        <w:rPr>
          <w:rFonts w:ascii="Montserrat" w:hAnsi="Montserrat"/>
          <w:sz w:val="24"/>
          <w:szCs w:val="24"/>
        </w:rPr>
        <w:t>making arrangements</w:t>
      </w:r>
      <w:proofErr w:type="gramEnd"/>
      <w:r w:rsidRPr="001F1428">
        <w:rPr>
          <w:rFonts w:ascii="Montserrat" w:hAnsi="Montserrat"/>
          <w:sz w:val="24"/>
          <w:szCs w:val="24"/>
        </w:rPr>
        <w:t xml:space="preserve"> to ensure all its functions and activities are discharged having regard to safeguarding and promoting the welfare of children/young people in their care. Freedom Camps also recognises and meets its responsibilities under Working Together 2018 and The Domestic Abuse Act 2021 for safeguarding children.  A child is anyone up until their 18</w:t>
      </w:r>
      <w:r w:rsidRPr="001F1428">
        <w:rPr>
          <w:rFonts w:ascii="Montserrat" w:hAnsi="Montserrat"/>
          <w:sz w:val="24"/>
          <w:szCs w:val="24"/>
          <w:vertAlign w:val="superscript"/>
        </w:rPr>
        <w:t>th</w:t>
      </w:r>
      <w:r w:rsidRPr="001F1428">
        <w:rPr>
          <w:rFonts w:ascii="Montserrat" w:hAnsi="Montserrat"/>
          <w:sz w:val="24"/>
          <w:szCs w:val="24"/>
        </w:rPr>
        <w:t xml:space="preserve"> birthday.</w:t>
      </w:r>
    </w:p>
    <w:p w14:paraId="25D6827E" w14:textId="10539E52" w:rsidR="000130AA" w:rsidRPr="001F1428" w:rsidRDefault="000130AA" w:rsidP="000130AA">
      <w:pPr>
        <w:rPr>
          <w:rFonts w:ascii="Montserrat" w:hAnsi="Montserrat"/>
          <w:sz w:val="24"/>
          <w:szCs w:val="24"/>
        </w:rPr>
      </w:pPr>
      <w:r w:rsidRPr="001F1428">
        <w:rPr>
          <w:rFonts w:ascii="Montserrat" w:hAnsi="Montserrat"/>
          <w:sz w:val="24"/>
          <w:szCs w:val="24"/>
        </w:rPr>
        <w:t>“Safeguarding and promoting the welfare of children” is defined in Working Together 2018 as:</w:t>
      </w:r>
    </w:p>
    <w:p w14:paraId="3158EF05" w14:textId="77777777" w:rsidR="000130AA" w:rsidRPr="001F1428" w:rsidRDefault="000130AA" w:rsidP="000130AA">
      <w:pPr>
        <w:pStyle w:val="ListParagraph"/>
        <w:numPr>
          <w:ilvl w:val="0"/>
          <w:numId w:val="3"/>
        </w:numPr>
        <w:rPr>
          <w:rFonts w:ascii="Montserrat" w:hAnsi="Montserrat"/>
          <w:sz w:val="24"/>
          <w:szCs w:val="24"/>
        </w:rPr>
      </w:pPr>
      <w:r w:rsidRPr="001F1428">
        <w:rPr>
          <w:rFonts w:ascii="Montserrat" w:hAnsi="Montserrat"/>
          <w:sz w:val="24"/>
          <w:szCs w:val="24"/>
        </w:rPr>
        <w:t>protecting children from maltreatment</w:t>
      </w:r>
    </w:p>
    <w:p w14:paraId="3BD66517" w14:textId="77777777" w:rsidR="000130AA" w:rsidRPr="001F1428" w:rsidRDefault="000130AA" w:rsidP="000130AA">
      <w:pPr>
        <w:pStyle w:val="ListParagraph"/>
        <w:numPr>
          <w:ilvl w:val="0"/>
          <w:numId w:val="3"/>
        </w:numPr>
        <w:rPr>
          <w:rFonts w:ascii="Montserrat" w:hAnsi="Montserrat"/>
          <w:sz w:val="24"/>
          <w:szCs w:val="24"/>
        </w:rPr>
      </w:pPr>
      <w:r w:rsidRPr="001F1428">
        <w:rPr>
          <w:rFonts w:ascii="Montserrat" w:hAnsi="Montserrat"/>
          <w:sz w:val="24"/>
          <w:szCs w:val="24"/>
        </w:rPr>
        <w:t>preventing impairment of children’s health and development</w:t>
      </w:r>
    </w:p>
    <w:p w14:paraId="2AF0E7C4" w14:textId="77777777" w:rsidR="000130AA" w:rsidRPr="001F1428" w:rsidRDefault="000130AA" w:rsidP="000130AA">
      <w:pPr>
        <w:pStyle w:val="ListParagraph"/>
        <w:numPr>
          <w:ilvl w:val="0"/>
          <w:numId w:val="3"/>
        </w:numPr>
        <w:rPr>
          <w:rFonts w:ascii="Montserrat" w:hAnsi="Montserrat"/>
          <w:sz w:val="24"/>
          <w:szCs w:val="24"/>
        </w:rPr>
      </w:pPr>
      <w:r w:rsidRPr="001F1428">
        <w:rPr>
          <w:rFonts w:ascii="Montserrat" w:hAnsi="Montserrat"/>
          <w:sz w:val="24"/>
          <w:szCs w:val="24"/>
        </w:rPr>
        <w:t xml:space="preserve">ensuring that children grow up in circumstances consistent with the provision of safe and effective care </w:t>
      </w:r>
    </w:p>
    <w:p w14:paraId="76F81DD2" w14:textId="77777777" w:rsidR="000130AA" w:rsidRPr="001F1428" w:rsidRDefault="000130AA" w:rsidP="000130AA">
      <w:pPr>
        <w:pStyle w:val="ListParagraph"/>
        <w:numPr>
          <w:ilvl w:val="0"/>
          <w:numId w:val="3"/>
        </w:numPr>
        <w:rPr>
          <w:rFonts w:ascii="Montserrat" w:hAnsi="Montserrat"/>
          <w:sz w:val="24"/>
          <w:szCs w:val="24"/>
        </w:rPr>
      </w:pPr>
      <w:r w:rsidRPr="001F1428">
        <w:rPr>
          <w:rFonts w:ascii="Montserrat" w:hAnsi="Montserrat"/>
          <w:sz w:val="24"/>
          <w:szCs w:val="24"/>
        </w:rPr>
        <w:t>taking action to enable all children to have the best outcomes</w:t>
      </w:r>
    </w:p>
    <w:p w14:paraId="21B62D6C" w14:textId="77777777" w:rsidR="000130AA" w:rsidRPr="001F1428" w:rsidRDefault="000130AA" w:rsidP="000130AA">
      <w:pPr>
        <w:rPr>
          <w:rFonts w:ascii="Montserrat" w:hAnsi="Montserrat"/>
          <w:sz w:val="24"/>
          <w:szCs w:val="24"/>
        </w:rPr>
      </w:pPr>
    </w:p>
    <w:p w14:paraId="72D1C6E6" w14:textId="6CFED935" w:rsidR="008575A7" w:rsidRPr="001F1428" w:rsidRDefault="008575A7" w:rsidP="008575A7">
      <w:pPr>
        <w:rPr>
          <w:rFonts w:ascii="Montserrat" w:hAnsi="Montserrat"/>
          <w:sz w:val="24"/>
          <w:szCs w:val="24"/>
        </w:rPr>
      </w:pPr>
      <w:r w:rsidRPr="001F1428">
        <w:rPr>
          <w:rFonts w:ascii="Montserrat" w:hAnsi="Montserrat"/>
          <w:sz w:val="24"/>
          <w:szCs w:val="24"/>
        </w:rPr>
        <w:t>The purpose of this policy statement is</w:t>
      </w:r>
      <w:r w:rsidR="000130AA" w:rsidRPr="001F1428">
        <w:rPr>
          <w:rFonts w:ascii="Montserrat" w:hAnsi="Montserrat"/>
          <w:sz w:val="24"/>
          <w:szCs w:val="24"/>
        </w:rPr>
        <w:t xml:space="preserve"> therefore</w:t>
      </w:r>
      <w:r w:rsidRPr="001F1428">
        <w:rPr>
          <w:rFonts w:ascii="Montserrat" w:hAnsi="Montserrat"/>
          <w:sz w:val="24"/>
          <w:szCs w:val="24"/>
        </w:rPr>
        <w:t>:</w:t>
      </w:r>
    </w:p>
    <w:p w14:paraId="74C86827" w14:textId="2445B3DD" w:rsidR="008575A7" w:rsidRPr="001F1428" w:rsidRDefault="008575A7" w:rsidP="008575A7">
      <w:pPr>
        <w:numPr>
          <w:ilvl w:val="0"/>
          <w:numId w:val="1"/>
        </w:numPr>
        <w:rPr>
          <w:rFonts w:ascii="Montserrat" w:hAnsi="Montserrat"/>
          <w:sz w:val="24"/>
          <w:szCs w:val="24"/>
        </w:rPr>
      </w:pPr>
      <w:r w:rsidRPr="001F1428">
        <w:rPr>
          <w:rFonts w:ascii="Montserrat" w:hAnsi="Montserrat"/>
          <w:sz w:val="24"/>
          <w:szCs w:val="24"/>
        </w:rPr>
        <w:t xml:space="preserve">to protect children and young people who receive services from </w:t>
      </w:r>
      <w:r w:rsidR="000130AA" w:rsidRPr="001F1428">
        <w:rPr>
          <w:rFonts w:ascii="Montserrat" w:hAnsi="Montserrat"/>
          <w:sz w:val="24"/>
          <w:szCs w:val="24"/>
        </w:rPr>
        <w:t xml:space="preserve">Freedom Camps from </w:t>
      </w:r>
      <w:r w:rsidRPr="001F1428">
        <w:rPr>
          <w:rFonts w:ascii="Montserrat" w:hAnsi="Montserrat"/>
          <w:sz w:val="24"/>
          <w:szCs w:val="24"/>
        </w:rPr>
        <w:t>harm. </w:t>
      </w:r>
    </w:p>
    <w:p w14:paraId="06F109EA" w14:textId="4C123EA0" w:rsidR="00257161" w:rsidRDefault="008575A7" w:rsidP="00257161">
      <w:pPr>
        <w:numPr>
          <w:ilvl w:val="0"/>
          <w:numId w:val="1"/>
        </w:numPr>
        <w:rPr>
          <w:rFonts w:ascii="Montserrat" w:hAnsi="Montserrat"/>
          <w:sz w:val="24"/>
          <w:szCs w:val="24"/>
        </w:rPr>
      </w:pPr>
      <w:r w:rsidRPr="001F1428">
        <w:rPr>
          <w:rFonts w:ascii="Montserrat" w:hAnsi="Montserrat"/>
          <w:sz w:val="24"/>
          <w:szCs w:val="24"/>
        </w:rPr>
        <w:t>to provide volunteers, as well as children and young people and their families, with the overarching principles that guide our approach to child protection.</w:t>
      </w:r>
    </w:p>
    <w:p w14:paraId="72F96F77" w14:textId="77777777" w:rsidR="001F1428" w:rsidRPr="001F1428" w:rsidRDefault="001F1428" w:rsidP="001F1428">
      <w:pPr>
        <w:rPr>
          <w:rFonts w:ascii="Montserrat" w:hAnsi="Montserrat"/>
          <w:sz w:val="24"/>
          <w:szCs w:val="24"/>
        </w:rPr>
      </w:pPr>
    </w:p>
    <w:p w14:paraId="79CF4C7C" w14:textId="22C13B06" w:rsidR="0062629A" w:rsidRPr="001F1428" w:rsidRDefault="0062629A" w:rsidP="0062629A">
      <w:pPr>
        <w:rPr>
          <w:rFonts w:ascii="Montserrat" w:hAnsi="Montserrat"/>
          <w:b/>
          <w:bCs/>
          <w:sz w:val="28"/>
          <w:szCs w:val="28"/>
        </w:rPr>
      </w:pPr>
      <w:r w:rsidRPr="001F1428">
        <w:rPr>
          <w:rFonts w:ascii="Montserrat" w:hAnsi="Montserrat"/>
          <w:b/>
          <w:bCs/>
          <w:sz w:val="28"/>
          <w:szCs w:val="28"/>
        </w:rPr>
        <w:lastRenderedPageBreak/>
        <w:t xml:space="preserve">Safeguarding </w:t>
      </w:r>
      <w:r w:rsidR="00280DAD" w:rsidRPr="001F1428">
        <w:rPr>
          <w:rFonts w:ascii="Montserrat" w:hAnsi="Montserrat"/>
          <w:b/>
          <w:bCs/>
          <w:sz w:val="28"/>
          <w:szCs w:val="28"/>
        </w:rPr>
        <w:t>Responsibilities</w:t>
      </w:r>
    </w:p>
    <w:p w14:paraId="26ADC361" w14:textId="632BB81B" w:rsidR="00724D36" w:rsidRPr="001F1428" w:rsidRDefault="00280DAD" w:rsidP="00724D36">
      <w:pPr>
        <w:rPr>
          <w:rFonts w:ascii="Montserrat" w:hAnsi="Montserrat"/>
          <w:sz w:val="24"/>
          <w:szCs w:val="24"/>
        </w:rPr>
      </w:pPr>
      <w:r w:rsidRPr="001F1428">
        <w:rPr>
          <w:rFonts w:ascii="Montserrat" w:hAnsi="Montserrat"/>
          <w:sz w:val="24"/>
          <w:szCs w:val="24"/>
        </w:rPr>
        <w:t>Safeguarding is everyone’s responsibility.</w:t>
      </w:r>
      <w:r w:rsidR="00A52262" w:rsidRPr="001F1428">
        <w:rPr>
          <w:rFonts w:ascii="Montserrat" w:hAnsi="Montserrat"/>
          <w:sz w:val="24"/>
          <w:szCs w:val="24"/>
        </w:rPr>
        <w:t xml:space="preserve"> Freedom Camps is committed to ensuring that every child who </w:t>
      </w:r>
      <w:proofErr w:type="gramStart"/>
      <w:r w:rsidR="00A52262" w:rsidRPr="001F1428">
        <w:rPr>
          <w:rFonts w:ascii="Montserrat" w:hAnsi="Montserrat"/>
          <w:sz w:val="24"/>
          <w:szCs w:val="24"/>
        </w:rPr>
        <w:t>comes into contact with</w:t>
      </w:r>
      <w:proofErr w:type="gramEnd"/>
      <w:r w:rsidR="00A52262" w:rsidRPr="001F1428">
        <w:rPr>
          <w:rFonts w:ascii="Montserrat" w:hAnsi="Montserrat"/>
          <w:sz w:val="24"/>
          <w:szCs w:val="24"/>
        </w:rPr>
        <w:t xml:space="preserve"> the organisation is protected from harm. Child protection is a part of safeguarding and promoting welfare. This refers to the activity which is undertaken to protect specific children who are suffering or are at risk of suffering significant harm. Everyone working for Freedom Camps </w:t>
      </w:r>
      <w:r w:rsidR="00D74E7C" w:rsidRPr="001F1428">
        <w:rPr>
          <w:rFonts w:ascii="Montserrat" w:hAnsi="Montserrat"/>
          <w:sz w:val="24"/>
          <w:szCs w:val="24"/>
        </w:rPr>
        <w:t>whether</w:t>
      </w:r>
      <w:r w:rsidR="00A52262" w:rsidRPr="001F1428">
        <w:rPr>
          <w:rFonts w:ascii="Montserrat" w:hAnsi="Montserrat"/>
          <w:sz w:val="24"/>
          <w:szCs w:val="24"/>
        </w:rPr>
        <w:t xml:space="preserve"> as paid staff</w:t>
      </w:r>
      <w:r w:rsidR="00D74E7C" w:rsidRPr="001F1428">
        <w:rPr>
          <w:rFonts w:ascii="Montserrat" w:hAnsi="Montserrat"/>
          <w:sz w:val="24"/>
          <w:szCs w:val="24"/>
        </w:rPr>
        <w:t>,</w:t>
      </w:r>
      <w:r w:rsidR="00A52262" w:rsidRPr="001F1428">
        <w:rPr>
          <w:rFonts w:ascii="Montserrat" w:hAnsi="Montserrat"/>
          <w:sz w:val="24"/>
          <w:szCs w:val="24"/>
        </w:rPr>
        <w:t xml:space="preserve"> volunteers</w:t>
      </w:r>
      <w:r w:rsidR="00D74E7C" w:rsidRPr="001F1428">
        <w:rPr>
          <w:rFonts w:ascii="Montserrat" w:hAnsi="Montserrat"/>
          <w:sz w:val="24"/>
          <w:szCs w:val="24"/>
        </w:rPr>
        <w:t xml:space="preserve"> or trustees</w:t>
      </w:r>
      <w:r w:rsidR="00A52262" w:rsidRPr="001F1428">
        <w:rPr>
          <w:rFonts w:ascii="Montserrat" w:hAnsi="Montserrat"/>
          <w:sz w:val="24"/>
          <w:szCs w:val="24"/>
        </w:rPr>
        <w:t xml:space="preserve"> are made aware that everyone has a responsibility to safeguard children and promote their welfare.</w:t>
      </w:r>
      <w:r w:rsidRPr="001F1428">
        <w:rPr>
          <w:rFonts w:ascii="Montserrat" w:hAnsi="Montserrat"/>
          <w:sz w:val="24"/>
          <w:szCs w:val="24"/>
        </w:rPr>
        <w:t xml:space="preserve"> </w:t>
      </w:r>
      <w:r w:rsidR="00724D36" w:rsidRPr="001F1428">
        <w:rPr>
          <w:rFonts w:ascii="Montserrat" w:hAnsi="Montserrat"/>
          <w:sz w:val="24"/>
          <w:szCs w:val="24"/>
        </w:rPr>
        <w:t>We will seek to keep children and young people safe by:</w:t>
      </w:r>
    </w:p>
    <w:p w14:paraId="732D350E" w14:textId="3CB81F4F" w:rsidR="00724D36" w:rsidRPr="001F1428" w:rsidRDefault="00724D36" w:rsidP="00724D36">
      <w:pPr>
        <w:rPr>
          <w:rFonts w:ascii="Montserrat" w:hAnsi="Montserrat"/>
          <w:sz w:val="24"/>
          <w:szCs w:val="24"/>
        </w:rPr>
      </w:pPr>
      <w:r w:rsidRPr="001F1428">
        <w:rPr>
          <w:rFonts w:ascii="Montserrat" w:hAnsi="Montserrat"/>
          <w:sz w:val="24"/>
          <w:szCs w:val="24"/>
        </w:rPr>
        <w:t xml:space="preserve">• valuing, listening </w:t>
      </w:r>
      <w:r w:rsidR="00895514" w:rsidRPr="001F1428">
        <w:rPr>
          <w:rFonts w:ascii="Montserrat" w:hAnsi="Montserrat"/>
          <w:sz w:val="24"/>
          <w:szCs w:val="24"/>
        </w:rPr>
        <w:t>to,</w:t>
      </w:r>
      <w:r w:rsidRPr="001F1428">
        <w:rPr>
          <w:rFonts w:ascii="Montserrat" w:hAnsi="Montserrat"/>
          <w:sz w:val="24"/>
          <w:szCs w:val="24"/>
        </w:rPr>
        <w:t xml:space="preserve"> and respecting them</w:t>
      </w:r>
    </w:p>
    <w:p w14:paraId="04B633FB" w14:textId="7FA45221" w:rsidR="00724D36" w:rsidRPr="001F1428" w:rsidRDefault="00724D36" w:rsidP="00724D36">
      <w:pPr>
        <w:rPr>
          <w:rFonts w:ascii="Montserrat" w:hAnsi="Montserrat"/>
          <w:sz w:val="24"/>
          <w:szCs w:val="24"/>
        </w:rPr>
      </w:pPr>
      <w:r w:rsidRPr="001F1428">
        <w:rPr>
          <w:rFonts w:ascii="Montserrat" w:hAnsi="Montserrat"/>
          <w:sz w:val="24"/>
          <w:szCs w:val="24"/>
        </w:rPr>
        <w:t>• appointing a nominated child protection lead for children and young people, and a lead trustee for safeguarding</w:t>
      </w:r>
    </w:p>
    <w:p w14:paraId="394CD132" w14:textId="170EDF4B" w:rsidR="00724D36" w:rsidRPr="001F1428" w:rsidRDefault="00724D36" w:rsidP="00724D36">
      <w:pPr>
        <w:rPr>
          <w:rFonts w:ascii="Montserrat" w:hAnsi="Montserrat"/>
          <w:sz w:val="24"/>
          <w:szCs w:val="24"/>
        </w:rPr>
      </w:pPr>
      <w:r w:rsidRPr="001F1428">
        <w:rPr>
          <w:rFonts w:ascii="Montserrat" w:hAnsi="Montserrat"/>
          <w:sz w:val="24"/>
          <w:szCs w:val="24"/>
        </w:rPr>
        <w:t>• adopting child protection and safeguarding best practice through our policies,</w:t>
      </w:r>
      <w:r w:rsidR="00B8195D" w:rsidRPr="001F1428">
        <w:rPr>
          <w:rFonts w:ascii="Montserrat" w:hAnsi="Montserrat"/>
          <w:sz w:val="24"/>
          <w:szCs w:val="24"/>
        </w:rPr>
        <w:t xml:space="preserve"> including risk assessments,</w:t>
      </w:r>
      <w:r w:rsidRPr="001F1428">
        <w:rPr>
          <w:rFonts w:ascii="Montserrat" w:hAnsi="Montserrat"/>
          <w:sz w:val="24"/>
          <w:szCs w:val="24"/>
        </w:rPr>
        <w:t xml:space="preserve"> </w:t>
      </w:r>
      <w:r w:rsidR="00895514" w:rsidRPr="001F1428">
        <w:rPr>
          <w:rFonts w:ascii="Montserrat" w:hAnsi="Montserrat"/>
          <w:sz w:val="24"/>
          <w:szCs w:val="24"/>
        </w:rPr>
        <w:t>procedures,</w:t>
      </w:r>
      <w:r w:rsidRPr="001F1428">
        <w:rPr>
          <w:rFonts w:ascii="Montserrat" w:hAnsi="Montserrat"/>
          <w:sz w:val="24"/>
          <w:szCs w:val="24"/>
        </w:rPr>
        <w:t xml:space="preserve"> and code of conduct for staff and volunteers</w:t>
      </w:r>
    </w:p>
    <w:p w14:paraId="17048139" w14:textId="5304BF19" w:rsidR="00724D36" w:rsidRPr="001F1428" w:rsidRDefault="00724D36" w:rsidP="00724D36">
      <w:pPr>
        <w:rPr>
          <w:rFonts w:ascii="Montserrat" w:hAnsi="Montserrat"/>
          <w:sz w:val="24"/>
          <w:szCs w:val="24"/>
        </w:rPr>
      </w:pPr>
      <w:r w:rsidRPr="001F1428">
        <w:rPr>
          <w:rFonts w:ascii="Montserrat" w:hAnsi="Montserrat"/>
          <w:sz w:val="24"/>
          <w:szCs w:val="24"/>
        </w:rPr>
        <w:t>• developing and implementing an effective online safety policy and related procedures</w:t>
      </w:r>
    </w:p>
    <w:p w14:paraId="6AF0BD67" w14:textId="69A92DD4" w:rsidR="00724D36" w:rsidRPr="001F1428" w:rsidRDefault="00724D36" w:rsidP="00724D36">
      <w:pPr>
        <w:rPr>
          <w:rFonts w:ascii="Montserrat" w:hAnsi="Montserrat"/>
          <w:sz w:val="24"/>
          <w:szCs w:val="24"/>
        </w:rPr>
      </w:pPr>
      <w:r w:rsidRPr="001F1428">
        <w:rPr>
          <w:rFonts w:ascii="Montserrat" w:hAnsi="Montserrat"/>
          <w:sz w:val="24"/>
          <w:szCs w:val="24"/>
        </w:rPr>
        <w:t xml:space="preserve">• providing effective management for staff and volunteers through supervision, support, </w:t>
      </w:r>
      <w:r w:rsidR="00895514" w:rsidRPr="001F1428">
        <w:rPr>
          <w:rFonts w:ascii="Montserrat" w:hAnsi="Montserrat"/>
          <w:sz w:val="24"/>
          <w:szCs w:val="24"/>
        </w:rPr>
        <w:t>training,</w:t>
      </w:r>
      <w:r w:rsidRPr="001F1428">
        <w:rPr>
          <w:rFonts w:ascii="Montserrat" w:hAnsi="Montserrat"/>
          <w:sz w:val="24"/>
          <w:szCs w:val="24"/>
        </w:rPr>
        <w:t xml:space="preserve"> and quality assurance measures so that all staff and volunteers know about and follow our policies, procedures and behaviour codes confidently and competently</w:t>
      </w:r>
    </w:p>
    <w:p w14:paraId="5DF15203" w14:textId="6E719726" w:rsidR="00724D36" w:rsidRPr="001F1428" w:rsidRDefault="00724D36" w:rsidP="00724D36">
      <w:pPr>
        <w:rPr>
          <w:rFonts w:ascii="Montserrat" w:hAnsi="Montserrat"/>
          <w:sz w:val="24"/>
          <w:szCs w:val="24"/>
        </w:rPr>
      </w:pPr>
      <w:r w:rsidRPr="001F1428">
        <w:rPr>
          <w:rFonts w:ascii="Montserrat" w:hAnsi="Montserrat"/>
          <w:sz w:val="24"/>
          <w:szCs w:val="24"/>
        </w:rPr>
        <w:t>• recruiting and selecting staff and volunteers safely, ensuring all necessary checks are made</w:t>
      </w:r>
      <w:r w:rsidR="00552B63" w:rsidRPr="001F1428">
        <w:rPr>
          <w:rFonts w:ascii="Montserrat" w:hAnsi="Montserrat"/>
          <w:sz w:val="24"/>
          <w:szCs w:val="24"/>
        </w:rPr>
        <w:t>, including DBS checks</w:t>
      </w:r>
      <w:r w:rsidRPr="001F1428">
        <w:rPr>
          <w:rFonts w:ascii="Montserrat" w:hAnsi="Montserrat"/>
          <w:sz w:val="24"/>
          <w:szCs w:val="24"/>
        </w:rPr>
        <w:t xml:space="preserve"> </w:t>
      </w:r>
    </w:p>
    <w:p w14:paraId="20B621E6" w14:textId="386F4CD5" w:rsidR="00724D36" w:rsidRPr="001F1428" w:rsidRDefault="00724D36" w:rsidP="00724D36">
      <w:pPr>
        <w:rPr>
          <w:rFonts w:ascii="Montserrat" w:hAnsi="Montserrat"/>
          <w:sz w:val="24"/>
          <w:szCs w:val="24"/>
        </w:rPr>
      </w:pPr>
      <w:r w:rsidRPr="001F1428">
        <w:rPr>
          <w:rFonts w:ascii="Montserrat" w:hAnsi="Montserrat"/>
          <w:sz w:val="24"/>
          <w:szCs w:val="24"/>
        </w:rPr>
        <w:t xml:space="preserve">• recording and storing and using information professionally and securely, in line with data protection legislation and guidance </w:t>
      </w:r>
    </w:p>
    <w:p w14:paraId="437623F8" w14:textId="20E361D2" w:rsidR="00724D36" w:rsidRPr="001F1428" w:rsidRDefault="00724D36" w:rsidP="00724D36">
      <w:pPr>
        <w:rPr>
          <w:rFonts w:ascii="Montserrat" w:hAnsi="Montserrat"/>
          <w:sz w:val="24"/>
          <w:szCs w:val="24"/>
        </w:rPr>
      </w:pPr>
      <w:r w:rsidRPr="001F1428">
        <w:rPr>
          <w:rFonts w:ascii="Montserrat" w:hAnsi="Montserrat"/>
          <w:sz w:val="24"/>
          <w:szCs w:val="24"/>
        </w:rPr>
        <w:t>• sharing information about safeguarding and good practice with children and their families via leaflets, posters, group work and one-to-one discussions</w:t>
      </w:r>
    </w:p>
    <w:p w14:paraId="36E1A36D" w14:textId="1B9FC418" w:rsidR="00724D36" w:rsidRPr="001F1428" w:rsidRDefault="00724D36" w:rsidP="00724D36">
      <w:pPr>
        <w:rPr>
          <w:rFonts w:ascii="Montserrat" w:hAnsi="Montserrat"/>
          <w:sz w:val="24"/>
          <w:szCs w:val="24"/>
        </w:rPr>
      </w:pPr>
      <w:r w:rsidRPr="001F1428">
        <w:rPr>
          <w:rFonts w:ascii="Montserrat" w:hAnsi="Montserrat"/>
          <w:sz w:val="24"/>
          <w:szCs w:val="24"/>
        </w:rPr>
        <w:t xml:space="preserve">• making sure that children, young </w:t>
      </w:r>
      <w:r w:rsidR="00895514" w:rsidRPr="001F1428">
        <w:rPr>
          <w:rFonts w:ascii="Montserrat" w:hAnsi="Montserrat"/>
          <w:sz w:val="24"/>
          <w:szCs w:val="24"/>
        </w:rPr>
        <w:t>people,</w:t>
      </w:r>
      <w:r w:rsidRPr="001F1428">
        <w:rPr>
          <w:rFonts w:ascii="Montserrat" w:hAnsi="Montserrat"/>
          <w:sz w:val="24"/>
          <w:szCs w:val="24"/>
        </w:rPr>
        <w:t xml:space="preserve"> and their families know where to go for help if they have a concern</w:t>
      </w:r>
    </w:p>
    <w:p w14:paraId="3C202187" w14:textId="3E9C8357" w:rsidR="00724D36" w:rsidRPr="001F1428" w:rsidRDefault="00724D36" w:rsidP="00724D36">
      <w:pPr>
        <w:rPr>
          <w:rFonts w:ascii="Montserrat" w:hAnsi="Montserrat"/>
          <w:sz w:val="24"/>
          <w:szCs w:val="24"/>
        </w:rPr>
      </w:pPr>
      <w:r w:rsidRPr="001F1428">
        <w:rPr>
          <w:rFonts w:ascii="Montserrat" w:hAnsi="Montserrat"/>
          <w:sz w:val="24"/>
          <w:szCs w:val="24"/>
        </w:rPr>
        <w:t xml:space="preserve">• using our safeguarding and child protection procedures to share concerns and relevant information with agencies who need to know, and involving children, young people, parents, </w:t>
      </w:r>
      <w:r w:rsidR="00895514" w:rsidRPr="001F1428">
        <w:rPr>
          <w:rFonts w:ascii="Montserrat" w:hAnsi="Montserrat"/>
          <w:sz w:val="24"/>
          <w:szCs w:val="24"/>
        </w:rPr>
        <w:t>families,</w:t>
      </w:r>
      <w:r w:rsidRPr="001F1428">
        <w:rPr>
          <w:rFonts w:ascii="Montserrat" w:hAnsi="Montserrat"/>
          <w:sz w:val="24"/>
          <w:szCs w:val="24"/>
        </w:rPr>
        <w:t xml:space="preserve"> and carers appropriately</w:t>
      </w:r>
    </w:p>
    <w:p w14:paraId="6A438DF9" w14:textId="2E1AF05F" w:rsidR="00724D36" w:rsidRPr="001F1428" w:rsidRDefault="00724D36" w:rsidP="00724D36">
      <w:pPr>
        <w:rPr>
          <w:rFonts w:ascii="Montserrat" w:hAnsi="Montserrat"/>
          <w:sz w:val="24"/>
          <w:szCs w:val="24"/>
        </w:rPr>
      </w:pPr>
      <w:r w:rsidRPr="001F1428">
        <w:rPr>
          <w:rFonts w:ascii="Montserrat" w:hAnsi="Montserrat"/>
          <w:sz w:val="24"/>
          <w:szCs w:val="24"/>
        </w:rPr>
        <w:t>• using our procedures to manage any allegations against staff and volunteers appropriately</w:t>
      </w:r>
    </w:p>
    <w:p w14:paraId="1167F222" w14:textId="1BC5E7D3" w:rsidR="00724D36" w:rsidRPr="001F1428" w:rsidRDefault="00724D36" w:rsidP="00724D36">
      <w:pPr>
        <w:rPr>
          <w:rFonts w:ascii="Montserrat" w:hAnsi="Montserrat"/>
          <w:sz w:val="24"/>
          <w:szCs w:val="24"/>
        </w:rPr>
      </w:pPr>
      <w:r w:rsidRPr="001F1428">
        <w:rPr>
          <w:rFonts w:ascii="Montserrat" w:hAnsi="Montserrat"/>
          <w:sz w:val="24"/>
          <w:szCs w:val="24"/>
        </w:rPr>
        <w:lastRenderedPageBreak/>
        <w:t>• creating and maintaining an anti-bullying environment and ensuring that we have a policy and procedure to help us deal effectively with any bullying that does arise</w:t>
      </w:r>
    </w:p>
    <w:p w14:paraId="0B7F5285" w14:textId="125B4047" w:rsidR="00724D36" w:rsidRPr="001F1428" w:rsidRDefault="00724D36" w:rsidP="00724D36">
      <w:pPr>
        <w:rPr>
          <w:rFonts w:ascii="Montserrat" w:hAnsi="Montserrat"/>
          <w:sz w:val="24"/>
          <w:szCs w:val="24"/>
        </w:rPr>
      </w:pPr>
      <w:r w:rsidRPr="001F1428">
        <w:rPr>
          <w:rFonts w:ascii="Montserrat" w:hAnsi="Montserrat"/>
          <w:sz w:val="24"/>
          <w:szCs w:val="24"/>
        </w:rPr>
        <w:t>• ensuring that we have effective complaints and whistleblowing measures in place</w:t>
      </w:r>
    </w:p>
    <w:p w14:paraId="1F72B38A" w14:textId="4BF9EF59" w:rsidR="00724D36" w:rsidRPr="001F1428" w:rsidRDefault="00724D36" w:rsidP="00724D36">
      <w:pPr>
        <w:rPr>
          <w:rFonts w:ascii="Montserrat" w:hAnsi="Montserrat"/>
          <w:sz w:val="24"/>
          <w:szCs w:val="24"/>
        </w:rPr>
      </w:pPr>
      <w:r w:rsidRPr="001F1428">
        <w:rPr>
          <w:rFonts w:ascii="Montserrat" w:hAnsi="Montserrat"/>
          <w:sz w:val="24"/>
          <w:szCs w:val="24"/>
        </w:rPr>
        <w:t xml:space="preserve">• ensuring that we provide a safe physical environment for our children, young people, </w:t>
      </w:r>
      <w:r w:rsidR="00895514" w:rsidRPr="001F1428">
        <w:rPr>
          <w:rFonts w:ascii="Montserrat" w:hAnsi="Montserrat"/>
          <w:sz w:val="24"/>
          <w:szCs w:val="24"/>
        </w:rPr>
        <w:t>staff,</w:t>
      </w:r>
      <w:r w:rsidRPr="001F1428">
        <w:rPr>
          <w:rFonts w:ascii="Montserrat" w:hAnsi="Montserrat"/>
          <w:sz w:val="24"/>
          <w:szCs w:val="24"/>
        </w:rPr>
        <w:t xml:space="preserve"> and volunteers, by applying health and safety measures in accordance with the law and regulatory guidance</w:t>
      </w:r>
    </w:p>
    <w:p w14:paraId="3036196F" w14:textId="26CE9A38" w:rsidR="0062629A" w:rsidRPr="001F1428" w:rsidRDefault="00724D36" w:rsidP="00724D36">
      <w:pPr>
        <w:rPr>
          <w:rFonts w:ascii="Montserrat" w:hAnsi="Montserrat"/>
          <w:sz w:val="24"/>
          <w:szCs w:val="24"/>
        </w:rPr>
      </w:pPr>
      <w:r w:rsidRPr="001F1428">
        <w:rPr>
          <w:rFonts w:ascii="Montserrat" w:hAnsi="Montserrat"/>
          <w:sz w:val="24"/>
          <w:szCs w:val="24"/>
        </w:rPr>
        <w:t xml:space="preserve">• building a safeguarding culture where staff and volunteers, children, young </w:t>
      </w:r>
      <w:r w:rsidR="00895514" w:rsidRPr="001F1428">
        <w:rPr>
          <w:rFonts w:ascii="Montserrat" w:hAnsi="Montserrat"/>
          <w:sz w:val="24"/>
          <w:szCs w:val="24"/>
        </w:rPr>
        <w:t>people,</w:t>
      </w:r>
      <w:r w:rsidRPr="001F1428">
        <w:rPr>
          <w:rFonts w:ascii="Montserrat" w:hAnsi="Montserrat"/>
          <w:sz w:val="24"/>
          <w:szCs w:val="24"/>
        </w:rPr>
        <w:t xml:space="preserve"> and their families, treat each other with respect and are comfortable about sharing concerns.</w:t>
      </w:r>
    </w:p>
    <w:p w14:paraId="1F0DCAFA" w14:textId="454F5AB3" w:rsidR="00A52262" w:rsidRPr="001F1428" w:rsidRDefault="00E16983" w:rsidP="00E16983">
      <w:pPr>
        <w:rPr>
          <w:rFonts w:ascii="Montserrat" w:hAnsi="Montserrat"/>
          <w:sz w:val="24"/>
          <w:szCs w:val="24"/>
        </w:rPr>
      </w:pPr>
      <w:r w:rsidRPr="001F1428">
        <w:rPr>
          <w:rFonts w:ascii="Montserrat" w:hAnsi="Montserrat"/>
          <w:sz w:val="24"/>
          <w:szCs w:val="24"/>
        </w:rPr>
        <w:t xml:space="preserve">provide a safe physical environment for our children, young people, </w:t>
      </w:r>
      <w:r w:rsidR="00895514" w:rsidRPr="001F1428">
        <w:rPr>
          <w:rFonts w:ascii="Montserrat" w:hAnsi="Montserrat"/>
          <w:sz w:val="24"/>
          <w:szCs w:val="24"/>
        </w:rPr>
        <w:t>staff,</w:t>
      </w:r>
      <w:r w:rsidRPr="001F1428">
        <w:rPr>
          <w:rFonts w:ascii="Montserrat" w:hAnsi="Montserrat"/>
          <w:sz w:val="24"/>
          <w:szCs w:val="24"/>
        </w:rPr>
        <w:t xml:space="preserve"> and volunteers, by applying health and safety measures in accordance with the law and regulatory guidance </w:t>
      </w:r>
    </w:p>
    <w:p w14:paraId="127204C5" w14:textId="0C70B9B5" w:rsidR="00E16983" w:rsidRPr="001F1428" w:rsidRDefault="00E16983" w:rsidP="00E16983">
      <w:pPr>
        <w:rPr>
          <w:rFonts w:ascii="Montserrat" w:hAnsi="Montserrat"/>
          <w:sz w:val="24"/>
          <w:szCs w:val="24"/>
        </w:rPr>
      </w:pPr>
      <w:r w:rsidRPr="001F1428">
        <w:rPr>
          <w:rFonts w:ascii="Montserrat" w:hAnsi="Montserrat"/>
          <w:sz w:val="24"/>
          <w:szCs w:val="24"/>
        </w:rPr>
        <w:t xml:space="preserve">• building a safeguarding culture where staff and volunteers, children, young </w:t>
      </w:r>
      <w:r w:rsidR="00895514" w:rsidRPr="001F1428">
        <w:rPr>
          <w:rFonts w:ascii="Montserrat" w:hAnsi="Montserrat"/>
          <w:sz w:val="24"/>
          <w:szCs w:val="24"/>
        </w:rPr>
        <w:t>people,</w:t>
      </w:r>
      <w:r w:rsidRPr="001F1428">
        <w:rPr>
          <w:rFonts w:ascii="Montserrat" w:hAnsi="Montserrat"/>
          <w:sz w:val="24"/>
          <w:szCs w:val="24"/>
        </w:rPr>
        <w:t xml:space="preserve"> and their families, treat each other with respect and are comfortable about sharing concerns.</w:t>
      </w:r>
    </w:p>
    <w:p w14:paraId="2F299D87" w14:textId="77777777" w:rsidR="00895514" w:rsidRDefault="000F72FA" w:rsidP="000F72FA">
      <w:pPr>
        <w:rPr>
          <w:rFonts w:ascii="Montserrat" w:hAnsi="Montserrat"/>
          <w:b/>
          <w:bCs/>
          <w:sz w:val="28"/>
          <w:szCs w:val="28"/>
        </w:rPr>
      </w:pPr>
      <w:r w:rsidRPr="001F1428">
        <w:rPr>
          <w:rFonts w:ascii="Montserrat" w:hAnsi="Montserrat"/>
        </w:rPr>
        <w:br/>
      </w:r>
      <w:r w:rsidRPr="001F1428">
        <w:rPr>
          <w:rFonts w:ascii="Montserrat" w:hAnsi="Montserrat"/>
          <w:b/>
          <w:bCs/>
          <w:sz w:val="28"/>
          <w:szCs w:val="28"/>
        </w:rPr>
        <w:t>Procedure in the event of the disclosure</w:t>
      </w:r>
    </w:p>
    <w:p w14:paraId="11B9C3DB" w14:textId="77777777" w:rsidR="00895514" w:rsidRDefault="000F72FA" w:rsidP="000F72FA">
      <w:pPr>
        <w:rPr>
          <w:rFonts w:ascii="Montserrat" w:hAnsi="Montserrat"/>
          <w:sz w:val="24"/>
          <w:szCs w:val="24"/>
        </w:rPr>
      </w:pPr>
      <w:r w:rsidRPr="001F1428">
        <w:rPr>
          <w:rFonts w:ascii="Montserrat" w:hAnsi="Montserrat"/>
        </w:rPr>
        <w:br/>
      </w:r>
      <w:r w:rsidRPr="001F1428">
        <w:rPr>
          <w:rFonts w:ascii="Montserrat" w:hAnsi="Montserrat"/>
          <w:sz w:val="24"/>
          <w:szCs w:val="24"/>
        </w:rPr>
        <w:t>Definitions of abuse and neglect:</w:t>
      </w:r>
      <w:r w:rsidRPr="001F1428">
        <w:rPr>
          <w:rFonts w:ascii="Montserrat" w:hAnsi="Montserrat"/>
          <w:sz w:val="24"/>
          <w:szCs w:val="24"/>
        </w:rPr>
        <w:br/>
        <w:t xml:space="preserve">Abuse and neglect are forms of maltreatment of a child. Somebody may </w:t>
      </w:r>
      <w:r w:rsidR="00D74E7C" w:rsidRPr="001F1428">
        <w:rPr>
          <w:rFonts w:ascii="Montserrat" w:hAnsi="Montserrat"/>
          <w:sz w:val="24"/>
          <w:szCs w:val="24"/>
        </w:rPr>
        <w:t>abuse or</w:t>
      </w:r>
      <w:r w:rsidRPr="001F1428">
        <w:rPr>
          <w:rFonts w:ascii="Montserrat" w:hAnsi="Montserrat"/>
          <w:sz w:val="24"/>
          <w:szCs w:val="24"/>
        </w:rPr>
        <w:t xml:space="preserve"> neglect a child by inflicting harm, or by failing to act to prevent harm. </w:t>
      </w:r>
      <w:r w:rsidR="00D74E7C" w:rsidRPr="001F1428">
        <w:rPr>
          <w:rFonts w:ascii="Montserrat" w:hAnsi="Montserrat"/>
          <w:sz w:val="24"/>
          <w:szCs w:val="24"/>
        </w:rPr>
        <w:t>Children may</w:t>
      </w:r>
      <w:r w:rsidRPr="001F1428">
        <w:rPr>
          <w:rFonts w:ascii="Montserrat" w:hAnsi="Montserrat"/>
          <w:sz w:val="24"/>
          <w:szCs w:val="24"/>
        </w:rPr>
        <w:t xml:space="preserve"> be abused in a family or in an institutional or community setting by </w:t>
      </w:r>
      <w:r w:rsidR="00D74E7C" w:rsidRPr="001F1428">
        <w:rPr>
          <w:rFonts w:ascii="Montserrat" w:hAnsi="Montserrat"/>
          <w:sz w:val="24"/>
          <w:szCs w:val="24"/>
        </w:rPr>
        <w:t>those known</w:t>
      </w:r>
      <w:r w:rsidRPr="001F1428">
        <w:rPr>
          <w:rFonts w:ascii="Montserrat" w:hAnsi="Montserrat"/>
          <w:sz w:val="24"/>
          <w:szCs w:val="24"/>
        </w:rPr>
        <w:t xml:space="preserve"> to them or, more rarely, by a stranger. They may be abused by an adult </w:t>
      </w:r>
      <w:r w:rsidR="00D74E7C" w:rsidRPr="001F1428">
        <w:rPr>
          <w:rFonts w:ascii="Montserrat" w:hAnsi="Montserrat"/>
          <w:sz w:val="24"/>
          <w:szCs w:val="24"/>
        </w:rPr>
        <w:t>or adults</w:t>
      </w:r>
      <w:r w:rsidRPr="001F1428">
        <w:rPr>
          <w:rFonts w:ascii="Montserrat" w:hAnsi="Montserrat"/>
          <w:sz w:val="24"/>
          <w:szCs w:val="24"/>
        </w:rPr>
        <w:t xml:space="preserve"> or another child or children. (For definitions of abuse see Appendix 1</w:t>
      </w:r>
      <w:r w:rsidR="00807D0E" w:rsidRPr="001F1428">
        <w:rPr>
          <w:rFonts w:ascii="Montserrat" w:hAnsi="Montserrat"/>
          <w:sz w:val="24"/>
          <w:szCs w:val="24"/>
        </w:rPr>
        <w:t xml:space="preserve">. Appendix 2 </w:t>
      </w:r>
      <w:r w:rsidR="002227DF" w:rsidRPr="001F1428">
        <w:rPr>
          <w:rFonts w:ascii="Montserrat" w:hAnsi="Montserrat"/>
          <w:sz w:val="24"/>
          <w:szCs w:val="24"/>
        </w:rPr>
        <w:t>describes some of the signs</w:t>
      </w:r>
      <w:r w:rsidRPr="001F1428">
        <w:rPr>
          <w:rFonts w:ascii="Montserrat" w:hAnsi="Montserrat"/>
          <w:sz w:val="24"/>
          <w:szCs w:val="24"/>
        </w:rPr>
        <w:t>). All</w:t>
      </w:r>
      <w:r w:rsidR="00D74E7C" w:rsidRPr="001F1428">
        <w:rPr>
          <w:rFonts w:ascii="Montserrat" w:hAnsi="Montserrat"/>
          <w:sz w:val="24"/>
          <w:szCs w:val="24"/>
        </w:rPr>
        <w:t xml:space="preserve"> </w:t>
      </w:r>
      <w:r w:rsidRPr="001F1428">
        <w:rPr>
          <w:rFonts w:ascii="Montserrat" w:hAnsi="Montserrat"/>
          <w:sz w:val="24"/>
          <w:szCs w:val="24"/>
        </w:rPr>
        <w:t xml:space="preserve">complaints, allegations or suspicions must be taken </w:t>
      </w:r>
      <w:r w:rsidR="00D74E7C" w:rsidRPr="001F1428">
        <w:rPr>
          <w:rFonts w:ascii="Montserrat" w:hAnsi="Montserrat"/>
          <w:sz w:val="24"/>
          <w:szCs w:val="24"/>
        </w:rPr>
        <w:t>seriously. The</w:t>
      </w:r>
      <w:r w:rsidRPr="001F1428">
        <w:rPr>
          <w:rFonts w:ascii="Montserrat" w:hAnsi="Montserrat"/>
          <w:sz w:val="24"/>
          <w:szCs w:val="24"/>
        </w:rPr>
        <w:t xml:space="preserve"> following procedure must be followed whenever an allegation is made that </w:t>
      </w:r>
      <w:r w:rsidR="00D74E7C" w:rsidRPr="001F1428">
        <w:rPr>
          <w:rFonts w:ascii="Montserrat" w:hAnsi="Montserrat"/>
          <w:sz w:val="24"/>
          <w:szCs w:val="24"/>
        </w:rPr>
        <w:t>a child</w:t>
      </w:r>
      <w:r w:rsidRPr="001F1428">
        <w:rPr>
          <w:rFonts w:ascii="Montserrat" w:hAnsi="Montserrat"/>
          <w:sz w:val="24"/>
          <w:szCs w:val="24"/>
        </w:rPr>
        <w:t xml:space="preserve"> is being abused or when there is suspicion that a child has been </w:t>
      </w:r>
      <w:r w:rsidR="00D74E7C" w:rsidRPr="001F1428">
        <w:rPr>
          <w:rFonts w:ascii="Montserrat" w:hAnsi="Montserrat"/>
          <w:sz w:val="24"/>
          <w:szCs w:val="24"/>
        </w:rPr>
        <w:t>abused. Promises</w:t>
      </w:r>
      <w:r w:rsidRPr="001F1428">
        <w:rPr>
          <w:rFonts w:ascii="Montserrat" w:hAnsi="Montserrat"/>
          <w:sz w:val="24"/>
          <w:szCs w:val="24"/>
        </w:rPr>
        <w:t xml:space="preserve"> of confidentiality should not be given as this may conflict with the</w:t>
      </w:r>
      <w:r w:rsidR="00895514">
        <w:rPr>
          <w:rFonts w:ascii="Montserrat" w:hAnsi="Montserrat"/>
          <w:sz w:val="24"/>
          <w:szCs w:val="24"/>
        </w:rPr>
        <w:t xml:space="preserve"> </w:t>
      </w:r>
      <w:r w:rsidRPr="001F1428">
        <w:rPr>
          <w:rFonts w:ascii="Montserrat" w:hAnsi="Montserrat"/>
          <w:sz w:val="24"/>
          <w:szCs w:val="24"/>
        </w:rPr>
        <w:t>need to ensure the safety and welfare of the child.</w:t>
      </w:r>
    </w:p>
    <w:p w14:paraId="772BB4FD" w14:textId="4D272A17" w:rsidR="00A52262" w:rsidRPr="00895514" w:rsidRDefault="000F72FA" w:rsidP="000F72FA">
      <w:pPr>
        <w:rPr>
          <w:rFonts w:ascii="Montserrat" w:hAnsi="Montserrat"/>
          <w:b/>
          <w:bCs/>
          <w:sz w:val="28"/>
          <w:szCs w:val="28"/>
        </w:rPr>
      </w:pPr>
      <w:r w:rsidRPr="001F1428">
        <w:rPr>
          <w:rFonts w:ascii="Montserrat" w:hAnsi="Montserrat"/>
          <w:sz w:val="24"/>
          <w:szCs w:val="24"/>
        </w:rPr>
        <w:br/>
      </w:r>
      <w:r w:rsidRPr="001F1428">
        <w:rPr>
          <w:rFonts w:ascii="Times New Roman" w:hAnsi="Times New Roman" w:cs="Times New Roman"/>
          <w:sz w:val="24"/>
          <w:szCs w:val="24"/>
        </w:rPr>
        <w:t>●</w:t>
      </w:r>
      <w:r w:rsidRPr="001F1428">
        <w:rPr>
          <w:rFonts w:ascii="Montserrat" w:hAnsi="Montserrat"/>
          <w:sz w:val="24"/>
          <w:szCs w:val="24"/>
        </w:rPr>
        <w:t xml:space="preserve"> Questions should be kept to the minimum necessary to understand what </w:t>
      </w:r>
      <w:r w:rsidR="00D74E7C" w:rsidRPr="001F1428">
        <w:rPr>
          <w:rFonts w:ascii="Montserrat" w:hAnsi="Montserrat"/>
          <w:sz w:val="24"/>
          <w:szCs w:val="24"/>
        </w:rPr>
        <w:t>is being</w:t>
      </w:r>
      <w:r w:rsidRPr="001F1428">
        <w:rPr>
          <w:rFonts w:ascii="Montserrat" w:hAnsi="Montserrat"/>
          <w:sz w:val="24"/>
          <w:szCs w:val="24"/>
        </w:rPr>
        <w:t xml:space="preserve"> alleged and leading questions should be avoided. The use of </w:t>
      </w:r>
      <w:r w:rsidR="00D74E7C" w:rsidRPr="001F1428">
        <w:rPr>
          <w:rFonts w:ascii="Montserrat" w:hAnsi="Montserrat"/>
          <w:sz w:val="24"/>
          <w:szCs w:val="24"/>
        </w:rPr>
        <w:t>any leading</w:t>
      </w:r>
      <w:r w:rsidRPr="001F1428">
        <w:rPr>
          <w:rFonts w:ascii="Montserrat" w:hAnsi="Montserrat"/>
          <w:sz w:val="24"/>
          <w:szCs w:val="24"/>
        </w:rPr>
        <w:t xml:space="preserve"> questions can cause problems for the subsequent investigation </w:t>
      </w:r>
      <w:r w:rsidR="00D74E7C" w:rsidRPr="001F1428">
        <w:rPr>
          <w:rFonts w:ascii="Montserrat" w:hAnsi="Montserrat"/>
          <w:sz w:val="24"/>
          <w:szCs w:val="24"/>
        </w:rPr>
        <w:t>and any</w:t>
      </w:r>
      <w:r w:rsidRPr="001F1428">
        <w:rPr>
          <w:rFonts w:ascii="Montserrat" w:hAnsi="Montserrat"/>
          <w:sz w:val="24"/>
          <w:szCs w:val="24"/>
        </w:rPr>
        <w:t xml:space="preserve"> court proceedings.</w:t>
      </w:r>
      <w:r w:rsidRPr="001F1428">
        <w:rPr>
          <w:rFonts w:ascii="Montserrat" w:hAnsi="Montserrat"/>
          <w:sz w:val="24"/>
          <w:szCs w:val="24"/>
        </w:rPr>
        <w:br/>
      </w:r>
      <w:r w:rsidRPr="001F1428">
        <w:rPr>
          <w:rFonts w:ascii="Times New Roman" w:hAnsi="Times New Roman" w:cs="Times New Roman"/>
          <w:sz w:val="24"/>
          <w:szCs w:val="24"/>
        </w:rPr>
        <w:t>●</w:t>
      </w:r>
      <w:r w:rsidRPr="001F1428">
        <w:rPr>
          <w:rFonts w:ascii="Montserrat" w:hAnsi="Montserrat"/>
          <w:sz w:val="24"/>
          <w:szCs w:val="24"/>
        </w:rPr>
        <w:t xml:space="preserve"> A full record should be made as soon as possible of the nature of </w:t>
      </w:r>
      <w:r w:rsidR="00D74E7C" w:rsidRPr="001F1428">
        <w:rPr>
          <w:rFonts w:ascii="Montserrat" w:hAnsi="Montserrat"/>
          <w:sz w:val="24"/>
          <w:szCs w:val="24"/>
        </w:rPr>
        <w:t>the allegation</w:t>
      </w:r>
      <w:r w:rsidRPr="001F1428">
        <w:rPr>
          <w:rFonts w:ascii="Montserrat" w:hAnsi="Montserrat"/>
          <w:sz w:val="24"/>
          <w:szCs w:val="24"/>
        </w:rPr>
        <w:t xml:space="preserve"> and any other relevant information. This should include </w:t>
      </w:r>
      <w:r w:rsidR="00D74E7C" w:rsidRPr="001F1428">
        <w:rPr>
          <w:rFonts w:ascii="Montserrat" w:hAnsi="Montserrat"/>
          <w:sz w:val="24"/>
          <w:szCs w:val="24"/>
        </w:rPr>
        <w:t>information in</w:t>
      </w:r>
      <w:r w:rsidRPr="001F1428">
        <w:rPr>
          <w:rFonts w:ascii="Montserrat" w:hAnsi="Montserrat"/>
          <w:sz w:val="24"/>
          <w:szCs w:val="24"/>
        </w:rPr>
        <w:t xml:space="preserve"> relation to the date, the time, the place where the alleged </w:t>
      </w:r>
      <w:r w:rsidRPr="001F1428">
        <w:rPr>
          <w:rFonts w:ascii="Montserrat" w:hAnsi="Montserrat"/>
          <w:sz w:val="24"/>
          <w:szCs w:val="24"/>
        </w:rPr>
        <w:lastRenderedPageBreak/>
        <w:t xml:space="preserve">abuse </w:t>
      </w:r>
      <w:r w:rsidR="00D74E7C" w:rsidRPr="001F1428">
        <w:rPr>
          <w:rFonts w:ascii="Montserrat" w:hAnsi="Montserrat"/>
          <w:sz w:val="24"/>
          <w:szCs w:val="24"/>
        </w:rPr>
        <w:t>happened, your</w:t>
      </w:r>
      <w:r w:rsidRPr="001F1428">
        <w:rPr>
          <w:rFonts w:ascii="Montserrat" w:hAnsi="Montserrat"/>
          <w:sz w:val="24"/>
          <w:szCs w:val="24"/>
        </w:rPr>
        <w:t xml:space="preserve"> name and the names of others present, the name of the complainant</w:t>
      </w:r>
      <w:r w:rsidR="00D74E7C" w:rsidRPr="001F1428">
        <w:rPr>
          <w:rFonts w:ascii="Montserrat" w:hAnsi="Montserrat"/>
          <w:sz w:val="24"/>
          <w:szCs w:val="24"/>
        </w:rPr>
        <w:t xml:space="preserve"> </w:t>
      </w:r>
      <w:r w:rsidRPr="001F1428">
        <w:rPr>
          <w:rFonts w:ascii="Montserrat" w:hAnsi="Montserrat"/>
          <w:sz w:val="24"/>
          <w:szCs w:val="24"/>
        </w:rPr>
        <w:t xml:space="preserve">and, where different, the name of the child who has allegedly been </w:t>
      </w:r>
      <w:r w:rsidR="00D74E7C" w:rsidRPr="001F1428">
        <w:rPr>
          <w:rFonts w:ascii="Montserrat" w:hAnsi="Montserrat"/>
          <w:sz w:val="24"/>
          <w:szCs w:val="24"/>
        </w:rPr>
        <w:t>abused, the</w:t>
      </w:r>
      <w:r w:rsidRPr="001F1428">
        <w:rPr>
          <w:rFonts w:ascii="Montserrat" w:hAnsi="Montserrat"/>
          <w:sz w:val="24"/>
          <w:szCs w:val="24"/>
        </w:rPr>
        <w:t xml:space="preserve"> nature</w:t>
      </w:r>
      <w:r w:rsidR="00D74E7C" w:rsidRPr="001F1428">
        <w:rPr>
          <w:rFonts w:ascii="Montserrat" w:hAnsi="Montserrat"/>
          <w:sz w:val="24"/>
          <w:szCs w:val="24"/>
        </w:rPr>
        <w:t xml:space="preserve"> </w:t>
      </w:r>
      <w:r w:rsidRPr="001F1428">
        <w:rPr>
          <w:rFonts w:ascii="Montserrat" w:hAnsi="Montserrat"/>
          <w:sz w:val="24"/>
          <w:szCs w:val="24"/>
        </w:rPr>
        <w:t>of the alleged abuse, a description of any injuries observed, and</w:t>
      </w:r>
      <w:r w:rsidR="00D74E7C" w:rsidRPr="001F1428">
        <w:rPr>
          <w:rFonts w:ascii="Montserrat" w:hAnsi="Montserrat"/>
          <w:sz w:val="24"/>
          <w:szCs w:val="24"/>
        </w:rPr>
        <w:t xml:space="preserve"> </w:t>
      </w:r>
      <w:r w:rsidRPr="001F1428">
        <w:rPr>
          <w:rFonts w:ascii="Montserrat" w:hAnsi="Montserrat"/>
          <w:sz w:val="24"/>
          <w:szCs w:val="24"/>
        </w:rPr>
        <w:t>the account which has been given of the allegatio</w:t>
      </w:r>
      <w:r w:rsidR="00CF5770">
        <w:rPr>
          <w:rFonts w:ascii="Montserrat" w:hAnsi="Montserrat"/>
          <w:sz w:val="24"/>
          <w:szCs w:val="24"/>
        </w:rPr>
        <w:t>n (please see appendix 3).</w:t>
      </w:r>
      <w:r w:rsidR="00E8201C">
        <w:rPr>
          <w:rFonts w:ascii="Montserrat" w:hAnsi="Montserrat"/>
          <w:sz w:val="24"/>
          <w:szCs w:val="24"/>
        </w:rPr>
        <w:t xml:space="preserve"> </w:t>
      </w:r>
      <w:r w:rsidRPr="001F1428">
        <w:rPr>
          <w:rFonts w:ascii="Montserrat" w:hAnsi="Montserrat"/>
          <w:sz w:val="24"/>
          <w:szCs w:val="24"/>
        </w:rPr>
        <w:br/>
      </w:r>
      <w:r w:rsidRPr="001F1428">
        <w:rPr>
          <w:rFonts w:ascii="Times New Roman" w:hAnsi="Times New Roman" w:cs="Times New Roman"/>
          <w:sz w:val="24"/>
          <w:szCs w:val="24"/>
        </w:rPr>
        <w:t>●</w:t>
      </w:r>
      <w:r w:rsidRPr="001F1428">
        <w:rPr>
          <w:rFonts w:ascii="Montserrat" w:hAnsi="Montserrat"/>
          <w:sz w:val="24"/>
          <w:szCs w:val="24"/>
        </w:rPr>
        <w:t xml:space="preserve"> Any suspicion, allegation or incident of abuse must be reported to the</w:t>
      </w:r>
      <w:r w:rsidR="00D74E7C" w:rsidRPr="001F1428">
        <w:rPr>
          <w:rFonts w:ascii="Montserrat" w:hAnsi="Montserrat"/>
          <w:sz w:val="24"/>
          <w:szCs w:val="24"/>
        </w:rPr>
        <w:t xml:space="preserve"> </w:t>
      </w:r>
      <w:r w:rsidRPr="001F1428">
        <w:rPr>
          <w:rFonts w:ascii="Montserrat" w:hAnsi="Montserrat"/>
          <w:sz w:val="24"/>
          <w:szCs w:val="24"/>
        </w:rPr>
        <w:t>Director on that working day</w:t>
      </w:r>
      <w:r w:rsidR="00D74E7C" w:rsidRPr="001F1428">
        <w:rPr>
          <w:rFonts w:ascii="Montserrat" w:hAnsi="Montserrat"/>
          <w:sz w:val="24"/>
          <w:szCs w:val="24"/>
        </w:rPr>
        <w:t xml:space="preserve"> </w:t>
      </w:r>
      <w:r w:rsidRPr="001F1428">
        <w:rPr>
          <w:rFonts w:ascii="Montserrat" w:hAnsi="Montserrat"/>
          <w:sz w:val="24"/>
          <w:szCs w:val="24"/>
        </w:rPr>
        <w:t>where possible. If the Director is not available,</w:t>
      </w:r>
      <w:r w:rsidR="00D74E7C" w:rsidRPr="001F1428">
        <w:rPr>
          <w:rFonts w:ascii="Montserrat" w:hAnsi="Montserrat"/>
          <w:sz w:val="24"/>
          <w:szCs w:val="24"/>
        </w:rPr>
        <w:t xml:space="preserve"> </w:t>
      </w:r>
      <w:r w:rsidRPr="001F1428">
        <w:rPr>
          <w:rFonts w:ascii="Montserrat" w:hAnsi="Montserrat"/>
          <w:sz w:val="24"/>
          <w:szCs w:val="24"/>
        </w:rPr>
        <w:t xml:space="preserve">then the report must go to the </w:t>
      </w:r>
      <w:r w:rsidR="00D74E7C" w:rsidRPr="001F1428">
        <w:rPr>
          <w:rFonts w:ascii="Montserrat" w:hAnsi="Montserrat"/>
          <w:sz w:val="24"/>
          <w:szCs w:val="24"/>
        </w:rPr>
        <w:t xml:space="preserve">Safeguarding trustee and </w:t>
      </w:r>
      <w:r w:rsidRPr="001F1428">
        <w:rPr>
          <w:rFonts w:ascii="Montserrat" w:hAnsi="Montserrat"/>
          <w:sz w:val="24"/>
          <w:szCs w:val="24"/>
        </w:rPr>
        <w:t>Chair of Trustees.</w:t>
      </w:r>
      <w:r w:rsidRPr="001F1428">
        <w:rPr>
          <w:rFonts w:ascii="Montserrat" w:hAnsi="Montserrat"/>
          <w:sz w:val="24"/>
          <w:szCs w:val="24"/>
        </w:rPr>
        <w:br/>
      </w:r>
      <w:r w:rsidRPr="001F1428">
        <w:rPr>
          <w:rFonts w:ascii="Times New Roman" w:hAnsi="Times New Roman" w:cs="Times New Roman"/>
          <w:sz w:val="24"/>
          <w:szCs w:val="24"/>
        </w:rPr>
        <w:t>●</w:t>
      </w:r>
      <w:r w:rsidRPr="001F1428">
        <w:rPr>
          <w:rFonts w:ascii="Montserrat" w:hAnsi="Montserrat"/>
          <w:sz w:val="24"/>
          <w:szCs w:val="24"/>
        </w:rPr>
        <w:t xml:space="preserve"> The Director shall telephone and report the matter to the appropriate local</w:t>
      </w:r>
      <w:r w:rsidR="00D74E7C" w:rsidRPr="001F1428">
        <w:rPr>
          <w:rFonts w:ascii="Montserrat" w:hAnsi="Montserrat"/>
          <w:sz w:val="24"/>
          <w:szCs w:val="24"/>
        </w:rPr>
        <w:t xml:space="preserve"> S</w:t>
      </w:r>
      <w:r w:rsidRPr="001F1428">
        <w:rPr>
          <w:rFonts w:ascii="Montserrat" w:hAnsi="Montserrat"/>
          <w:sz w:val="24"/>
          <w:szCs w:val="24"/>
        </w:rPr>
        <w:t xml:space="preserve">ocial </w:t>
      </w:r>
      <w:r w:rsidR="00D74E7C" w:rsidRPr="001F1428">
        <w:rPr>
          <w:rFonts w:ascii="Montserrat" w:hAnsi="Montserrat"/>
          <w:sz w:val="24"/>
          <w:szCs w:val="24"/>
        </w:rPr>
        <w:t>S</w:t>
      </w:r>
      <w:r w:rsidRPr="001F1428">
        <w:rPr>
          <w:rFonts w:ascii="Montserrat" w:hAnsi="Montserrat"/>
          <w:sz w:val="24"/>
          <w:szCs w:val="24"/>
        </w:rPr>
        <w:t xml:space="preserve">ervices </w:t>
      </w:r>
      <w:r w:rsidR="00D74E7C" w:rsidRPr="001F1428">
        <w:rPr>
          <w:rFonts w:ascii="Montserrat" w:hAnsi="Montserrat"/>
          <w:sz w:val="24"/>
          <w:szCs w:val="24"/>
        </w:rPr>
        <w:t>D</w:t>
      </w:r>
      <w:r w:rsidRPr="001F1428">
        <w:rPr>
          <w:rFonts w:ascii="Montserrat" w:hAnsi="Montserrat"/>
          <w:sz w:val="24"/>
          <w:szCs w:val="24"/>
        </w:rPr>
        <w:t>epartment duty social worker.</w:t>
      </w:r>
      <w:r w:rsidRPr="001F1428">
        <w:rPr>
          <w:rFonts w:ascii="Montserrat" w:hAnsi="Montserrat"/>
          <w:sz w:val="24"/>
          <w:szCs w:val="24"/>
        </w:rPr>
        <w:br/>
      </w:r>
      <w:r w:rsidRPr="001F1428">
        <w:rPr>
          <w:rFonts w:ascii="Montserrat" w:hAnsi="Montserrat"/>
        </w:rPr>
        <w:br/>
      </w:r>
      <w:r w:rsidRPr="001F1428">
        <w:rPr>
          <w:rFonts w:ascii="Montserrat" w:hAnsi="Montserrat"/>
        </w:rPr>
        <w:br/>
      </w:r>
      <w:r w:rsidRPr="001F1428">
        <w:rPr>
          <w:rFonts w:ascii="Montserrat" w:hAnsi="Montserrat"/>
          <w:b/>
          <w:bCs/>
          <w:sz w:val="28"/>
          <w:szCs w:val="28"/>
        </w:rPr>
        <w:t xml:space="preserve">Responding appropriately to the child making an allegation </w:t>
      </w:r>
      <w:r w:rsidR="00D74E7C" w:rsidRPr="001F1428">
        <w:rPr>
          <w:rFonts w:ascii="Montserrat" w:hAnsi="Montserrat"/>
          <w:b/>
          <w:bCs/>
          <w:sz w:val="28"/>
          <w:szCs w:val="28"/>
        </w:rPr>
        <w:t>of abuse</w:t>
      </w:r>
      <w:r w:rsidRPr="001F1428">
        <w:rPr>
          <w:rFonts w:ascii="Montserrat" w:hAnsi="Montserrat"/>
          <w:sz w:val="28"/>
          <w:szCs w:val="28"/>
        </w:rPr>
        <w:br/>
      </w:r>
      <w:r w:rsidRPr="001F1428">
        <w:rPr>
          <w:rFonts w:ascii="Times New Roman" w:hAnsi="Times New Roman" w:cs="Times New Roman"/>
          <w:sz w:val="24"/>
          <w:szCs w:val="24"/>
        </w:rPr>
        <w:t>●</w:t>
      </w:r>
      <w:r w:rsidRPr="001F1428">
        <w:rPr>
          <w:rFonts w:ascii="Montserrat" w:hAnsi="Montserrat"/>
          <w:sz w:val="24"/>
          <w:szCs w:val="24"/>
        </w:rPr>
        <w:t xml:space="preserve"> Stay calm.</w:t>
      </w:r>
      <w:r w:rsidRPr="001F1428">
        <w:rPr>
          <w:rFonts w:ascii="Montserrat" w:hAnsi="Montserrat"/>
          <w:sz w:val="24"/>
          <w:szCs w:val="24"/>
        </w:rPr>
        <w:br/>
      </w:r>
      <w:r w:rsidRPr="001F1428">
        <w:rPr>
          <w:rFonts w:ascii="Times New Roman" w:hAnsi="Times New Roman" w:cs="Times New Roman"/>
          <w:sz w:val="24"/>
          <w:szCs w:val="24"/>
        </w:rPr>
        <w:t>●</w:t>
      </w:r>
      <w:r w:rsidRPr="001F1428">
        <w:rPr>
          <w:rFonts w:ascii="Montserrat" w:hAnsi="Montserrat"/>
          <w:sz w:val="24"/>
          <w:szCs w:val="24"/>
        </w:rPr>
        <w:t xml:space="preserve"> Listen carefully to what the child says.</w:t>
      </w:r>
      <w:r w:rsidRPr="001F1428">
        <w:rPr>
          <w:rFonts w:ascii="Montserrat" w:hAnsi="Montserrat"/>
          <w:sz w:val="24"/>
          <w:szCs w:val="24"/>
        </w:rPr>
        <w:br/>
      </w:r>
      <w:r w:rsidRPr="001F1428">
        <w:rPr>
          <w:rFonts w:ascii="Times New Roman" w:hAnsi="Times New Roman" w:cs="Times New Roman"/>
          <w:sz w:val="24"/>
          <w:szCs w:val="24"/>
        </w:rPr>
        <w:t>●</w:t>
      </w:r>
      <w:r w:rsidRPr="001F1428">
        <w:rPr>
          <w:rFonts w:ascii="Montserrat" w:hAnsi="Montserrat"/>
          <w:sz w:val="24"/>
          <w:szCs w:val="24"/>
        </w:rPr>
        <w:t xml:space="preserve"> Find an appropriate early opportunity to explain that it is likely that the</w:t>
      </w:r>
      <w:r w:rsidR="00D74E7C" w:rsidRPr="001F1428">
        <w:rPr>
          <w:rFonts w:ascii="Montserrat" w:hAnsi="Montserrat"/>
          <w:sz w:val="24"/>
          <w:szCs w:val="24"/>
        </w:rPr>
        <w:t xml:space="preserve"> </w:t>
      </w:r>
      <w:r w:rsidRPr="001F1428">
        <w:rPr>
          <w:rFonts w:ascii="Montserrat" w:hAnsi="Montserrat"/>
          <w:sz w:val="24"/>
          <w:szCs w:val="24"/>
        </w:rPr>
        <w:t>information would need to be shared with others - do not promise to keep</w:t>
      </w:r>
      <w:r w:rsidR="00D74E7C" w:rsidRPr="001F1428">
        <w:rPr>
          <w:rFonts w:ascii="Montserrat" w:hAnsi="Montserrat"/>
          <w:sz w:val="24"/>
          <w:szCs w:val="24"/>
        </w:rPr>
        <w:t xml:space="preserve"> </w:t>
      </w:r>
      <w:r w:rsidRPr="001F1428">
        <w:rPr>
          <w:rFonts w:ascii="Montserrat" w:hAnsi="Montserrat"/>
          <w:sz w:val="24"/>
          <w:szCs w:val="24"/>
        </w:rPr>
        <w:t>secrets.</w:t>
      </w:r>
      <w:r w:rsidRPr="001F1428">
        <w:rPr>
          <w:rFonts w:ascii="Montserrat" w:hAnsi="Montserrat"/>
          <w:sz w:val="24"/>
          <w:szCs w:val="24"/>
        </w:rPr>
        <w:br/>
      </w:r>
      <w:r w:rsidRPr="001F1428">
        <w:rPr>
          <w:rFonts w:ascii="Times New Roman" w:hAnsi="Times New Roman" w:cs="Times New Roman"/>
          <w:sz w:val="24"/>
          <w:szCs w:val="24"/>
        </w:rPr>
        <w:t>●</w:t>
      </w:r>
      <w:r w:rsidRPr="001F1428">
        <w:rPr>
          <w:rFonts w:ascii="Montserrat" w:hAnsi="Montserrat"/>
          <w:sz w:val="24"/>
          <w:szCs w:val="24"/>
        </w:rPr>
        <w:t xml:space="preserve"> Tell the child that the matter will only be disclosed to those who need to know</w:t>
      </w:r>
      <w:r w:rsidR="00D74E7C" w:rsidRPr="001F1428">
        <w:rPr>
          <w:rFonts w:ascii="Montserrat" w:hAnsi="Montserrat"/>
          <w:sz w:val="24"/>
          <w:szCs w:val="24"/>
        </w:rPr>
        <w:t xml:space="preserve"> </w:t>
      </w:r>
      <w:r w:rsidRPr="001F1428">
        <w:rPr>
          <w:rFonts w:ascii="Montserrat" w:hAnsi="Montserrat"/>
          <w:sz w:val="24"/>
          <w:szCs w:val="24"/>
        </w:rPr>
        <w:t>about it.</w:t>
      </w:r>
      <w:r w:rsidRPr="001F1428">
        <w:rPr>
          <w:rFonts w:ascii="Montserrat" w:hAnsi="Montserrat"/>
          <w:sz w:val="24"/>
          <w:szCs w:val="24"/>
        </w:rPr>
        <w:br/>
      </w:r>
      <w:r w:rsidRPr="001F1428">
        <w:rPr>
          <w:rFonts w:ascii="Times New Roman" w:hAnsi="Times New Roman" w:cs="Times New Roman"/>
          <w:sz w:val="24"/>
          <w:szCs w:val="24"/>
        </w:rPr>
        <w:t>●</w:t>
      </w:r>
      <w:r w:rsidRPr="001F1428">
        <w:rPr>
          <w:rFonts w:ascii="Montserrat" w:hAnsi="Montserrat"/>
          <w:sz w:val="24"/>
          <w:szCs w:val="24"/>
        </w:rPr>
        <w:t xml:space="preserve"> If the child can understand the significance and consequences of making a</w:t>
      </w:r>
      <w:r w:rsidR="00D74E7C" w:rsidRPr="001F1428">
        <w:rPr>
          <w:rFonts w:ascii="Montserrat" w:hAnsi="Montserrat"/>
          <w:sz w:val="24"/>
          <w:szCs w:val="24"/>
        </w:rPr>
        <w:t xml:space="preserve"> </w:t>
      </w:r>
      <w:r w:rsidRPr="001F1428">
        <w:rPr>
          <w:rFonts w:ascii="Montserrat" w:hAnsi="Montserrat"/>
          <w:sz w:val="24"/>
          <w:szCs w:val="24"/>
        </w:rPr>
        <w:t>referral to social services, she/he should be asked his or her view.</w:t>
      </w:r>
      <w:r w:rsidRPr="001F1428">
        <w:rPr>
          <w:rFonts w:ascii="Montserrat" w:hAnsi="Montserrat"/>
          <w:sz w:val="24"/>
          <w:szCs w:val="24"/>
        </w:rPr>
        <w:br/>
      </w:r>
      <w:r w:rsidRPr="001F1428">
        <w:rPr>
          <w:rFonts w:ascii="Times New Roman" w:hAnsi="Times New Roman" w:cs="Times New Roman"/>
          <w:sz w:val="24"/>
          <w:szCs w:val="24"/>
        </w:rPr>
        <w:t>●</w:t>
      </w:r>
      <w:r w:rsidRPr="001F1428">
        <w:rPr>
          <w:rFonts w:ascii="Montserrat" w:hAnsi="Montserrat"/>
          <w:sz w:val="24"/>
          <w:szCs w:val="24"/>
        </w:rPr>
        <w:t xml:space="preserve"> Regardless of the child’s view it remains the responsibility of the </w:t>
      </w:r>
      <w:r w:rsidR="00DD7340" w:rsidRPr="001F1428">
        <w:rPr>
          <w:rFonts w:ascii="Montserrat" w:hAnsi="Montserrat"/>
          <w:sz w:val="24"/>
          <w:szCs w:val="24"/>
        </w:rPr>
        <w:t>staff member/</w:t>
      </w:r>
      <w:r w:rsidRPr="001F1428">
        <w:rPr>
          <w:rFonts w:ascii="Montserrat" w:hAnsi="Montserrat"/>
          <w:sz w:val="24"/>
          <w:szCs w:val="24"/>
        </w:rPr>
        <w:t xml:space="preserve">volunteer </w:t>
      </w:r>
      <w:r w:rsidR="00D74E7C" w:rsidRPr="001F1428">
        <w:rPr>
          <w:rFonts w:ascii="Montserrat" w:hAnsi="Montserrat"/>
          <w:sz w:val="24"/>
          <w:szCs w:val="24"/>
        </w:rPr>
        <w:t>to take</w:t>
      </w:r>
      <w:r w:rsidRPr="001F1428">
        <w:rPr>
          <w:rFonts w:ascii="Montserrat" w:hAnsi="Montserrat"/>
          <w:sz w:val="24"/>
          <w:szCs w:val="24"/>
        </w:rPr>
        <w:t xml:space="preserve"> </w:t>
      </w:r>
      <w:r w:rsidR="00D74E7C" w:rsidRPr="001F1428">
        <w:rPr>
          <w:rFonts w:ascii="Montserrat" w:hAnsi="Montserrat"/>
          <w:sz w:val="24"/>
          <w:szCs w:val="24"/>
        </w:rPr>
        <w:t xml:space="preserve"> </w:t>
      </w:r>
      <w:r w:rsidRPr="001F1428">
        <w:rPr>
          <w:rFonts w:ascii="Montserrat" w:hAnsi="Montserrat"/>
          <w:sz w:val="24"/>
          <w:szCs w:val="24"/>
        </w:rPr>
        <w:t>whatever action is required to ensure the safety of that child.</w:t>
      </w:r>
      <w:r w:rsidR="00D74E7C" w:rsidRPr="001F1428">
        <w:rPr>
          <w:rFonts w:ascii="Montserrat" w:hAnsi="Montserrat"/>
          <w:sz w:val="24"/>
          <w:szCs w:val="24"/>
        </w:rPr>
        <w:t xml:space="preserve"> </w:t>
      </w:r>
      <w:r w:rsidRPr="001F1428">
        <w:rPr>
          <w:rFonts w:ascii="Montserrat" w:hAnsi="Montserrat"/>
          <w:sz w:val="24"/>
          <w:szCs w:val="24"/>
        </w:rPr>
        <w:t xml:space="preserve">Responsibility for making enquiries and investigating allegations rests with </w:t>
      </w:r>
      <w:r w:rsidR="00D74E7C" w:rsidRPr="001F1428">
        <w:rPr>
          <w:rFonts w:ascii="Montserrat" w:hAnsi="Montserrat"/>
          <w:sz w:val="24"/>
          <w:szCs w:val="24"/>
        </w:rPr>
        <w:t>C</w:t>
      </w:r>
      <w:r w:rsidRPr="001F1428">
        <w:rPr>
          <w:rFonts w:ascii="Montserrat" w:hAnsi="Montserrat"/>
          <w:sz w:val="24"/>
          <w:szCs w:val="24"/>
        </w:rPr>
        <w:t>hild</w:t>
      </w:r>
      <w:r w:rsidR="00D74E7C" w:rsidRPr="001F1428">
        <w:rPr>
          <w:rFonts w:ascii="Montserrat" w:hAnsi="Montserrat"/>
          <w:sz w:val="24"/>
          <w:szCs w:val="24"/>
        </w:rPr>
        <w:t xml:space="preserve"> S</w:t>
      </w:r>
      <w:r w:rsidRPr="001F1428">
        <w:rPr>
          <w:rFonts w:ascii="Montserrat" w:hAnsi="Montserrat"/>
          <w:sz w:val="24"/>
          <w:szCs w:val="24"/>
        </w:rPr>
        <w:t xml:space="preserve">ocial </w:t>
      </w:r>
      <w:r w:rsidR="00D74E7C" w:rsidRPr="001F1428">
        <w:rPr>
          <w:rFonts w:ascii="Montserrat" w:hAnsi="Montserrat"/>
          <w:sz w:val="24"/>
          <w:szCs w:val="24"/>
        </w:rPr>
        <w:t>S</w:t>
      </w:r>
      <w:r w:rsidRPr="001F1428">
        <w:rPr>
          <w:rFonts w:ascii="Montserrat" w:hAnsi="Montserrat"/>
          <w:sz w:val="24"/>
          <w:szCs w:val="24"/>
        </w:rPr>
        <w:t>ervices along with other relevant agencies.</w:t>
      </w:r>
    </w:p>
    <w:p w14:paraId="28DA418A" w14:textId="305A980C" w:rsidR="00CA03D7" w:rsidRPr="001F1428" w:rsidRDefault="00CA03D7" w:rsidP="00CA03D7">
      <w:pPr>
        <w:rPr>
          <w:rFonts w:ascii="Montserrat" w:hAnsi="Montserrat"/>
          <w:sz w:val="24"/>
          <w:szCs w:val="24"/>
        </w:rPr>
      </w:pPr>
      <w:r w:rsidRPr="001F1428">
        <w:rPr>
          <w:rFonts w:ascii="Montserrat" w:hAnsi="Montserrat"/>
          <w:sz w:val="24"/>
          <w:szCs w:val="24"/>
        </w:rPr>
        <w:t>Child protection issues are highly sensitive and volunteers who receive information about children or their families in the course of their work should share that information only within appropriate professional contexts. All child protection records should be kept secure.</w:t>
      </w:r>
    </w:p>
    <w:p w14:paraId="5C5BA819" w14:textId="77777777" w:rsidR="00CA03D7" w:rsidRPr="001F1428" w:rsidRDefault="00CA03D7" w:rsidP="00CA03D7">
      <w:pPr>
        <w:rPr>
          <w:rFonts w:ascii="Montserrat" w:hAnsi="Montserrat"/>
        </w:rPr>
      </w:pPr>
    </w:p>
    <w:p w14:paraId="35310752" w14:textId="46414181" w:rsidR="00257161" w:rsidRPr="001F1428" w:rsidRDefault="00DD7340" w:rsidP="008575A7">
      <w:pPr>
        <w:rPr>
          <w:rFonts w:ascii="Montserrat" w:hAnsi="Montserrat"/>
          <w:sz w:val="24"/>
          <w:szCs w:val="24"/>
        </w:rPr>
      </w:pPr>
      <w:r w:rsidRPr="001F1428">
        <w:rPr>
          <w:rFonts w:ascii="Montserrat" w:hAnsi="Montserrat"/>
        </w:rPr>
        <w:br/>
      </w:r>
      <w:r w:rsidRPr="001F1428">
        <w:rPr>
          <w:rStyle w:val="hgkelc"/>
          <w:rFonts w:ascii="Montserrat" w:hAnsi="Montserrat"/>
          <w:sz w:val="24"/>
          <w:szCs w:val="24"/>
          <w:lang w:val="en"/>
        </w:rPr>
        <w:t xml:space="preserve">To report a concern over the safety or welfare of a child or young person (aged under 18): </w:t>
      </w:r>
      <w:r w:rsidRPr="001F1428">
        <w:rPr>
          <w:rStyle w:val="hgkelc"/>
          <w:rFonts w:ascii="Montserrat" w:hAnsi="Montserrat"/>
          <w:b/>
          <w:bCs/>
          <w:sz w:val="24"/>
          <w:szCs w:val="24"/>
          <w:lang w:val="en"/>
        </w:rPr>
        <w:t>ring the Single Point of Advice (</w:t>
      </w:r>
      <w:proofErr w:type="spellStart"/>
      <w:r w:rsidRPr="001F1428">
        <w:rPr>
          <w:rStyle w:val="hgkelc"/>
          <w:rFonts w:ascii="Montserrat" w:hAnsi="Montserrat"/>
          <w:b/>
          <w:bCs/>
          <w:sz w:val="24"/>
          <w:szCs w:val="24"/>
          <w:lang w:val="en"/>
        </w:rPr>
        <w:t>SPoA</w:t>
      </w:r>
      <w:proofErr w:type="spellEnd"/>
      <w:r w:rsidRPr="001F1428">
        <w:rPr>
          <w:rStyle w:val="hgkelc"/>
          <w:rFonts w:ascii="Montserrat" w:hAnsi="Montserrat"/>
          <w:b/>
          <w:bCs/>
          <w:sz w:val="24"/>
          <w:szCs w:val="24"/>
          <w:lang w:val="en"/>
        </w:rPr>
        <w:t>) at East Sussex County Council on 01323 464222, or</w:t>
      </w:r>
      <w:r w:rsidRPr="001F1428">
        <w:rPr>
          <w:rStyle w:val="hgkelc"/>
          <w:rFonts w:ascii="Montserrat" w:hAnsi="Montserrat"/>
          <w:sz w:val="24"/>
          <w:szCs w:val="24"/>
          <w:lang w:val="en"/>
        </w:rPr>
        <w:t xml:space="preserve">. </w:t>
      </w:r>
      <w:r w:rsidRPr="001F1428">
        <w:rPr>
          <w:rStyle w:val="hgkelc"/>
          <w:rFonts w:ascii="Montserrat" w:hAnsi="Montserrat"/>
          <w:b/>
          <w:bCs/>
          <w:sz w:val="24"/>
          <w:szCs w:val="24"/>
          <w:lang w:val="en"/>
        </w:rPr>
        <w:t>email them at 0</w:t>
      </w:r>
      <w:r w:rsidR="001F1428">
        <w:rPr>
          <w:rStyle w:val="hgkelc"/>
          <w:rFonts w:ascii="Montserrat" w:hAnsi="Montserrat"/>
          <w:b/>
          <w:bCs/>
          <w:sz w:val="24"/>
          <w:szCs w:val="24"/>
          <w:lang w:val="en"/>
        </w:rPr>
        <w:t>-</w:t>
      </w:r>
      <w:r w:rsidRPr="001F1428">
        <w:rPr>
          <w:rStyle w:val="hgkelc"/>
          <w:rFonts w:ascii="Montserrat" w:hAnsi="Montserrat"/>
          <w:b/>
          <w:bCs/>
          <w:sz w:val="24"/>
          <w:szCs w:val="24"/>
          <w:lang w:val="en"/>
        </w:rPr>
        <w:t>19.SPOA@eastsussex.gov.uk</w:t>
      </w:r>
      <w:r w:rsidRPr="001F1428">
        <w:rPr>
          <w:rStyle w:val="hgkelc"/>
          <w:rFonts w:ascii="Montserrat" w:hAnsi="Montserrat"/>
          <w:sz w:val="24"/>
          <w:szCs w:val="24"/>
          <w:lang w:val="en"/>
        </w:rPr>
        <w:t>.</w:t>
      </w:r>
      <w:r w:rsidRPr="001F1428">
        <w:rPr>
          <w:rFonts w:ascii="Montserrat" w:hAnsi="Montserrat"/>
          <w:sz w:val="24"/>
          <w:szCs w:val="24"/>
        </w:rPr>
        <w:br/>
      </w:r>
    </w:p>
    <w:p w14:paraId="68307446" w14:textId="77777777" w:rsidR="00895514" w:rsidRDefault="00895514" w:rsidP="008575A7">
      <w:pPr>
        <w:rPr>
          <w:rFonts w:ascii="Montserrat" w:hAnsi="Montserrat"/>
          <w:b/>
          <w:bCs/>
          <w:sz w:val="28"/>
          <w:szCs w:val="28"/>
        </w:rPr>
      </w:pPr>
    </w:p>
    <w:p w14:paraId="09CBD080" w14:textId="77777777" w:rsidR="00895514" w:rsidRDefault="00895514" w:rsidP="008575A7">
      <w:pPr>
        <w:rPr>
          <w:rFonts w:ascii="Montserrat" w:hAnsi="Montserrat"/>
          <w:b/>
          <w:bCs/>
          <w:sz w:val="28"/>
          <w:szCs w:val="28"/>
        </w:rPr>
      </w:pPr>
    </w:p>
    <w:p w14:paraId="645FBD0F" w14:textId="25E97F77" w:rsidR="00B8195D" w:rsidRPr="001F1428" w:rsidRDefault="00B8195D" w:rsidP="008575A7">
      <w:pPr>
        <w:rPr>
          <w:rFonts w:ascii="Montserrat" w:hAnsi="Montserrat"/>
          <w:b/>
          <w:bCs/>
          <w:sz w:val="28"/>
          <w:szCs w:val="28"/>
        </w:rPr>
      </w:pPr>
      <w:r w:rsidRPr="001F1428">
        <w:rPr>
          <w:rFonts w:ascii="Montserrat" w:hAnsi="Montserrat"/>
          <w:b/>
          <w:bCs/>
          <w:sz w:val="28"/>
          <w:szCs w:val="28"/>
        </w:rPr>
        <w:lastRenderedPageBreak/>
        <w:t xml:space="preserve">Other useful </w:t>
      </w:r>
      <w:proofErr w:type="gramStart"/>
      <w:r w:rsidRPr="001F1428">
        <w:rPr>
          <w:rFonts w:ascii="Montserrat" w:hAnsi="Montserrat"/>
          <w:b/>
          <w:bCs/>
          <w:sz w:val="28"/>
          <w:szCs w:val="28"/>
        </w:rPr>
        <w:t>information;</w:t>
      </w:r>
      <w:proofErr w:type="gramEnd"/>
    </w:p>
    <w:p w14:paraId="355B14C3" w14:textId="3D7F2962" w:rsidR="00B8195D" w:rsidRPr="001F1428" w:rsidRDefault="00000000" w:rsidP="008575A7">
      <w:pPr>
        <w:rPr>
          <w:rFonts w:ascii="Montserrat" w:hAnsi="Montserrat"/>
        </w:rPr>
      </w:pPr>
      <w:hyperlink r:id="rId8" w:history="1">
        <w:r w:rsidR="00B8195D" w:rsidRPr="001F1428">
          <w:rPr>
            <w:rStyle w:val="Hyperlink"/>
            <w:rFonts w:ascii="Montserrat" w:hAnsi="Montserrat"/>
          </w:rPr>
          <w:t>www.thinkuknow.co.uk</w:t>
        </w:r>
      </w:hyperlink>
    </w:p>
    <w:p w14:paraId="1F036AA6" w14:textId="3F9F26D9" w:rsidR="00B8195D" w:rsidRPr="001F1428" w:rsidRDefault="00000000" w:rsidP="008575A7">
      <w:pPr>
        <w:rPr>
          <w:rFonts w:ascii="Montserrat" w:hAnsi="Montserrat"/>
        </w:rPr>
      </w:pPr>
      <w:hyperlink r:id="rId9" w:history="1">
        <w:r w:rsidR="00B8195D" w:rsidRPr="001F1428">
          <w:rPr>
            <w:rStyle w:val="Hyperlink"/>
            <w:rFonts w:ascii="Montserrat" w:hAnsi="Montserrat"/>
          </w:rPr>
          <w:t>www.childline.org.uk</w:t>
        </w:r>
      </w:hyperlink>
    </w:p>
    <w:p w14:paraId="57A218BD" w14:textId="009BF690" w:rsidR="00B8195D" w:rsidRPr="001F1428" w:rsidRDefault="00B8195D" w:rsidP="008575A7">
      <w:pPr>
        <w:rPr>
          <w:rFonts w:ascii="Montserrat" w:hAnsi="Montserrat"/>
        </w:rPr>
      </w:pPr>
    </w:p>
    <w:p w14:paraId="7A4E9500" w14:textId="7C11CA95" w:rsidR="00B8195D" w:rsidRPr="001F1428" w:rsidRDefault="00B8195D" w:rsidP="008575A7">
      <w:pPr>
        <w:rPr>
          <w:rFonts w:ascii="Montserrat" w:hAnsi="Montserrat"/>
          <w:b/>
          <w:bCs/>
          <w:sz w:val="24"/>
          <w:szCs w:val="24"/>
        </w:rPr>
      </w:pPr>
      <w:r w:rsidRPr="001F1428">
        <w:rPr>
          <w:rFonts w:ascii="Montserrat" w:hAnsi="Montserrat"/>
          <w:b/>
          <w:bCs/>
          <w:sz w:val="24"/>
          <w:szCs w:val="24"/>
        </w:rPr>
        <w:t>For children</w:t>
      </w:r>
    </w:p>
    <w:p w14:paraId="5195AC11" w14:textId="56B303DF" w:rsidR="00B8195D" w:rsidRPr="001F1428" w:rsidRDefault="00000000" w:rsidP="008575A7">
      <w:pPr>
        <w:rPr>
          <w:rFonts w:ascii="Montserrat" w:hAnsi="Montserrat"/>
        </w:rPr>
      </w:pPr>
      <w:hyperlink r:id="rId10" w:history="1">
        <w:r w:rsidR="00B8195D" w:rsidRPr="001F1428">
          <w:rPr>
            <w:rStyle w:val="Hyperlink"/>
            <w:rFonts w:ascii="Montserrat" w:hAnsi="Montserrat"/>
          </w:rPr>
          <w:t>www.childline.org.uk/pages/yourplace</w:t>
        </w:r>
      </w:hyperlink>
    </w:p>
    <w:p w14:paraId="5471C592" w14:textId="2CA85DA7" w:rsidR="00B8195D" w:rsidRPr="001F1428" w:rsidRDefault="00B8195D" w:rsidP="008575A7">
      <w:pPr>
        <w:rPr>
          <w:rFonts w:ascii="Montserrat" w:hAnsi="Montserrat"/>
        </w:rPr>
      </w:pPr>
    </w:p>
    <w:p w14:paraId="521D88C3" w14:textId="5A06E45F" w:rsidR="00B8195D" w:rsidRPr="001F1428" w:rsidRDefault="00B8195D" w:rsidP="008575A7">
      <w:pPr>
        <w:rPr>
          <w:rFonts w:ascii="Montserrat" w:hAnsi="Montserrat"/>
          <w:b/>
          <w:bCs/>
          <w:sz w:val="24"/>
          <w:szCs w:val="24"/>
        </w:rPr>
      </w:pPr>
      <w:r w:rsidRPr="001F1428">
        <w:rPr>
          <w:rFonts w:ascii="Montserrat" w:hAnsi="Montserrat"/>
          <w:b/>
          <w:bCs/>
          <w:sz w:val="24"/>
          <w:szCs w:val="24"/>
        </w:rPr>
        <w:t>Contacts</w:t>
      </w:r>
    </w:p>
    <w:p w14:paraId="5573E51B" w14:textId="7E7E7AAE" w:rsidR="00B8195D" w:rsidRPr="001F1428" w:rsidRDefault="00B8195D" w:rsidP="008575A7">
      <w:pPr>
        <w:rPr>
          <w:rFonts w:ascii="Montserrat" w:hAnsi="Montserrat"/>
          <w:sz w:val="24"/>
          <w:szCs w:val="24"/>
        </w:rPr>
      </w:pPr>
      <w:r w:rsidRPr="001F1428">
        <w:rPr>
          <w:rFonts w:ascii="Montserrat" w:hAnsi="Montserrat"/>
          <w:sz w:val="24"/>
          <w:szCs w:val="24"/>
        </w:rPr>
        <w:t>Childline - 0800 1111</w:t>
      </w:r>
    </w:p>
    <w:p w14:paraId="10FEF539" w14:textId="1C417672" w:rsidR="00B8195D" w:rsidRPr="001F1428" w:rsidRDefault="00B8195D" w:rsidP="008575A7">
      <w:pPr>
        <w:rPr>
          <w:rFonts w:ascii="Montserrat" w:hAnsi="Montserrat"/>
          <w:sz w:val="24"/>
          <w:szCs w:val="24"/>
        </w:rPr>
      </w:pPr>
      <w:r w:rsidRPr="001F1428">
        <w:rPr>
          <w:rFonts w:ascii="Montserrat" w:hAnsi="Montserrat"/>
          <w:sz w:val="24"/>
          <w:szCs w:val="24"/>
        </w:rPr>
        <w:t>NSPCC – 0808 800 5000</w:t>
      </w:r>
    </w:p>
    <w:p w14:paraId="08248246" w14:textId="77777777" w:rsidR="00B8195D" w:rsidRPr="001F1428" w:rsidRDefault="00B8195D" w:rsidP="008575A7">
      <w:pPr>
        <w:rPr>
          <w:rFonts w:ascii="Montserrat" w:hAnsi="Montserrat"/>
          <w:sz w:val="24"/>
          <w:szCs w:val="24"/>
        </w:rPr>
      </w:pPr>
    </w:p>
    <w:p w14:paraId="0EEC5F6E" w14:textId="42DD65C5" w:rsidR="00A7296E" w:rsidRPr="001F1428" w:rsidRDefault="00DA7F8F" w:rsidP="008575A7">
      <w:pPr>
        <w:rPr>
          <w:rFonts w:ascii="Montserrat" w:hAnsi="Montserrat"/>
          <w:sz w:val="24"/>
          <w:szCs w:val="24"/>
        </w:rPr>
      </w:pPr>
      <w:r w:rsidRPr="001F1428">
        <w:rPr>
          <w:rFonts w:ascii="Montserrat" w:hAnsi="Montserrat"/>
          <w:sz w:val="24"/>
          <w:szCs w:val="24"/>
        </w:rPr>
        <w:t xml:space="preserve">Our Designated Safeguarding Officer is the </w:t>
      </w:r>
      <w:r w:rsidR="00492D60">
        <w:rPr>
          <w:rFonts w:ascii="Montserrat" w:hAnsi="Montserrat"/>
          <w:sz w:val="24"/>
          <w:szCs w:val="24"/>
        </w:rPr>
        <w:t xml:space="preserve">Charity’s </w:t>
      </w:r>
      <w:r w:rsidRPr="001F1428">
        <w:rPr>
          <w:rFonts w:ascii="Montserrat" w:hAnsi="Montserrat"/>
          <w:sz w:val="24"/>
          <w:szCs w:val="24"/>
        </w:rPr>
        <w:t xml:space="preserve">Director. </w:t>
      </w:r>
    </w:p>
    <w:p w14:paraId="1DBB2D2F" w14:textId="769A9CF0" w:rsidR="00DA7F8F" w:rsidRPr="001F1428" w:rsidRDefault="00DA7F8F" w:rsidP="008575A7">
      <w:pPr>
        <w:rPr>
          <w:rFonts w:ascii="Montserrat" w:hAnsi="Montserrat"/>
          <w:sz w:val="24"/>
          <w:szCs w:val="24"/>
        </w:rPr>
      </w:pPr>
      <w:r w:rsidRPr="001F1428">
        <w:rPr>
          <w:rFonts w:ascii="Montserrat" w:hAnsi="Montserrat"/>
          <w:sz w:val="24"/>
          <w:szCs w:val="24"/>
        </w:rPr>
        <w:t xml:space="preserve">Our </w:t>
      </w:r>
      <w:r w:rsidR="00123EE5">
        <w:rPr>
          <w:rFonts w:ascii="Montserrat" w:hAnsi="Montserrat"/>
          <w:sz w:val="24"/>
          <w:szCs w:val="24"/>
        </w:rPr>
        <w:t>L</w:t>
      </w:r>
      <w:r w:rsidRPr="001F1428">
        <w:rPr>
          <w:rFonts w:ascii="Montserrat" w:hAnsi="Montserrat"/>
          <w:sz w:val="24"/>
          <w:szCs w:val="24"/>
        </w:rPr>
        <w:t xml:space="preserve">ead </w:t>
      </w:r>
      <w:r w:rsidR="00123EE5">
        <w:rPr>
          <w:rFonts w:ascii="Montserrat" w:hAnsi="Montserrat"/>
          <w:sz w:val="24"/>
          <w:szCs w:val="24"/>
        </w:rPr>
        <w:t>T</w:t>
      </w:r>
      <w:r w:rsidRPr="001F1428">
        <w:rPr>
          <w:rFonts w:ascii="Montserrat" w:hAnsi="Montserrat"/>
          <w:sz w:val="24"/>
          <w:szCs w:val="24"/>
        </w:rPr>
        <w:t xml:space="preserve">rustee for Safeguarding is </w:t>
      </w:r>
      <w:r w:rsidR="00B8195D" w:rsidRPr="001F1428">
        <w:rPr>
          <w:rFonts w:ascii="Montserrat" w:hAnsi="Montserrat"/>
          <w:sz w:val="24"/>
          <w:szCs w:val="24"/>
        </w:rPr>
        <w:t>Josh Booth.</w:t>
      </w:r>
    </w:p>
    <w:p w14:paraId="6670AD14" w14:textId="77777777" w:rsidR="00A7296E" w:rsidRPr="001F1428" w:rsidRDefault="00A7296E" w:rsidP="008575A7">
      <w:pPr>
        <w:rPr>
          <w:rFonts w:ascii="Montserrat" w:hAnsi="Montserrat"/>
          <w:sz w:val="24"/>
          <w:szCs w:val="24"/>
        </w:rPr>
      </w:pPr>
    </w:p>
    <w:p w14:paraId="46F1BA36" w14:textId="25FF461D" w:rsidR="00B8195D" w:rsidRPr="001F1428" w:rsidRDefault="00B8195D" w:rsidP="008575A7">
      <w:pPr>
        <w:rPr>
          <w:rFonts w:ascii="Montserrat" w:hAnsi="Montserrat"/>
          <w:sz w:val="24"/>
          <w:szCs w:val="24"/>
        </w:rPr>
      </w:pPr>
      <w:r w:rsidRPr="002E11F6">
        <w:rPr>
          <w:rFonts w:ascii="Montserrat" w:hAnsi="Montserrat"/>
          <w:b/>
          <w:bCs/>
          <w:sz w:val="24"/>
          <w:szCs w:val="24"/>
        </w:rPr>
        <w:t>Document Accepted</w:t>
      </w:r>
      <w:r w:rsidR="002E11F6" w:rsidRPr="002E11F6">
        <w:rPr>
          <w:rFonts w:ascii="Montserrat" w:hAnsi="Montserrat"/>
          <w:b/>
          <w:bCs/>
          <w:sz w:val="24"/>
          <w:szCs w:val="24"/>
        </w:rPr>
        <w:t>:</w:t>
      </w:r>
      <w:r w:rsidRPr="002E11F6">
        <w:rPr>
          <w:rFonts w:ascii="Montserrat" w:hAnsi="Montserrat"/>
          <w:b/>
          <w:bCs/>
          <w:sz w:val="24"/>
          <w:szCs w:val="24"/>
        </w:rPr>
        <w:t xml:space="preserve"> </w:t>
      </w:r>
      <w:r w:rsidRPr="002E11F6">
        <w:rPr>
          <w:rFonts w:ascii="Montserrat" w:hAnsi="Montserrat"/>
          <w:b/>
          <w:bCs/>
          <w:sz w:val="24"/>
          <w:szCs w:val="24"/>
        </w:rPr>
        <w:tab/>
      </w:r>
      <w:r w:rsidRPr="001F1428">
        <w:rPr>
          <w:rFonts w:ascii="Montserrat" w:hAnsi="Montserrat"/>
          <w:sz w:val="24"/>
          <w:szCs w:val="24"/>
        </w:rPr>
        <w:t>June 2023</w:t>
      </w:r>
      <w:r w:rsidR="002E11F6">
        <w:rPr>
          <w:rFonts w:ascii="Montserrat" w:hAnsi="Montserrat"/>
          <w:sz w:val="24"/>
          <w:szCs w:val="24"/>
        </w:rPr>
        <w:tab/>
      </w:r>
      <w:r w:rsidR="002E11F6">
        <w:rPr>
          <w:rFonts w:ascii="Montserrat" w:hAnsi="Montserrat"/>
          <w:sz w:val="24"/>
          <w:szCs w:val="24"/>
        </w:rPr>
        <w:tab/>
      </w:r>
      <w:r w:rsidRPr="002E11F6">
        <w:rPr>
          <w:rFonts w:ascii="Montserrat" w:hAnsi="Montserrat"/>
          <w:b/>
          <w:bCs/>
          <w:sz w:val="24"/>
          <w:szCs w:val="24"/>
        </w:rPr>
        <w:t>Next Review</w:t>
      </w:r>
      <w:r w:rsidR="002E11F6">
        <w:rPr>
          <w:rFonts w:ascii="Montserrat" w:hAnsi="Montserrat"/>
          <w:sz w:val="24"/>
          <w:szCs w:val="24"/>
        </w:rPr>
        <w:t>:</w:t>
      </w:r>
      <w:r w:rsidR="002E11F6">
        <w:rPr>
          <w:rFonts w:ascii="Montserrat" w:hAnsi="Montserrat"/>
          <w:sz w:val="24"/>
          <w:szCs w:val="24"/>
        </w:rPr>
        <w:tab/>
      </w:r>
      <w:r w:rsidRPr="001F1428">
        <w:rPr>
          <w:rFonts w:ascii="Montserrat" w:hAnsi="Montserrat"/>
          <w:sz w:val="24"/>
          <w:szCs w:val="24"/>
        </w:rPr>
        <w:t>June 2024</w:t>
      </w:r>
    </w:p>
    <w:p w14:paraId="598371ED" w14:textId="77777777" w:rsidR="00A7296E" w:rsidRPr="001F1428" w:rsidRDefault="00A7296E" w:rsidP="008575A7">
      <w:pPr>
        <w:rPr>
          <w:rFonts w:ascii="Montserrat" w:hAnsi="Montserrat"/>
          <w:sz w:val="24"/>
          <w:szCs w:val="24"/>
        </w:rPr>
      </w:pPr>
    </w:p>
    <w:p w14:paraId="1E049EE3" w14:textId="0C86DAF2" w:rsidR="00B8195D" w:rsidRPr="001F1428" w:rsidRDefault="00B8195D" w:rsidP="00807D0E">
      <w:pPr>
        <w:rPr>
          <w:rFonts w:ascii="Montserrat" w:hAnsi="Montserrat"/>
          <w:sz w:val="24"/>
          <w:szCs w:val="24"/>
        </w:rPr>
      </w:pPr>
    </w:p>
    <w:p w14:paraId="2C8A3947" w14:textId="4DC41795" w:rsidR="00AF6A26" w:rsidRPr="001F1428" w:rsidRDefault="00AF6A26" w:rsidP="00807D0E">
      <w:pPr>
        <w:rPr>
          <w:rFonts w:ascii="Montserrat" w:hAnsi="Montserrat"/>
        </w:rPr>
      </w:pPr>
    </w:p>
    <w:p w14:paraId="76C99135" w14:textId="2DD4958B" w:rsidR="00AF6A26" w:rsidRPr="001F1428" w:rsidRDefault="00AF6A26" w:rsidP="00807D0E">
      <w:pPr>
        <w:rPr>
          <w:rFonts w:ascii="Montserrat" w:hAnsi="Montserrat"/>
        </w:rPr>
      </w:pPr>
    </w:p>
    <w:p w14:paraId="4F79AF91" w14:textId="0A511EC0" w:rsidR="00AF6A26" w:rsidRPr="001F1428" w:rsidRDefault="00AF6A26" w:rsidP="00807D0E">
      <w:pPr>
        <w:rPr>
          <w:rFonts w:ascii="Montserrat" w:hAnsi="Montserrat"/>
        </w:rPr>
      </w:pPr>
    </w:p>
    <w:p w14:paraId="651573C1" w14:textId="0306A250" w:rsidR="00AF6A26" w:rsidRPr="001F1428" w:rsidRDefault="00AF6A26" w:rsidP="00807D0E">
      <w:pPr>
        <w:rPr>
          <w:rFonts w:ascii="Montserrat" w:hAnsi="Montserrat"/>
        </w:rPr>
      </w:pPr>
    </w:p>
    <w:p w14:paraId="308D7975" w14:textId="3E793F4B" w:rsidR="00AF6A26" w:rsidRPr="001F1428" w:rsidRDefault="00AF6A26" w:rsidP="00807D0E">
      <w:pPr>
        <w:rPr>
          <w:rFonts w:ascii="Montserrat" w:hAnsi="Montserrat"/>
        </w:rPr>
      </w:pPr>
    </w:p>
    <w:p w14:paraId="4C7DFD28" w14:textId="1865CA5D" w:rsidR="00AF6A26" w:rsidRPr="001F1428" w:rsidRDefault="00AF6A26" w:rsidP="00807D0E">
      <w:pPr>
        <w:rPr>
          <w:rFonts w:ascii="Montserrat" w:hAnsi="Montserrat"/>
        </w:rPr>
      </w:pPr>
    </w:p>
    <w:p w14:paraId="14111BAB" w14:textId="6F5F2657" w:rsidR="00AF6A26" w:rsidRPr="001F1428" w:rsidRDefault="00AF6A26" w:rsidP="00807D0E">
      <w:pPr>
        <w:rPr>
          <w:rFonts w:ascii="Montserrat" w:hAnsi="Montserrat"/>
        </w:rPr>
      </w:pPr>
    </w:p>
    <w:p w14:paraId="304ED2CA" w14:textId="5AF95A89" w:rsidR="00AF6A26" w:rsidRPr="001F1428" w:rsidRDefault="00AF6A26" w:rsidP="00807D0E">
      <w:pPr>
        <w:rPr>
          <w:rFonts w:ascii="Montserrat" w:hAnsi="Montserrat"/>
        </w:rPr>
      </w:pPr>
    </w:p>
    <w:p w14:paraId="2B131ABA" w14:textId="16F52D10" w:rsidR="00AF6A26" w:rsidRPr="001F1428" w:rsidRDefault="00AF6A26" w:rsidP="00807D0E">
      <w:pPr>
        <w:rPr>
          <w:rFonts w:ascii="Montserrat" w:hAnsi="Montserrat"/>
        </w:rPr>
      </w:pPr>
    </w:p>
    <w:p w14:paraId="56CE69F8" w14:textId="47C440E9" w:rsidR="00AF6A26" w:rsidRPr="001F1428" w:rsidRDefault="00AF6A26" w:rsidP="00807D0E">
      <w:pPr>
        <w:rPr>
          <w:rFonts w:ascii="Montserrat" w:hAnsi="Montserrat"/>
        </w:rPr>
      </w:pPr>
    </w:p>
    <w:p w14:paraId="4EFB011C" w14:textId="0E66808B" w:rsidR="00AF6A26" w:rsidRPr="001F1428" w:rsidRDefault="00AF6A26" w:rsidP="00807D0E">
      <w:pPr>
        <w:rPr>
          <w:rFonts w:ascii="Montserrat" w:hAnsi="Montserrat"/>
        </w:rPr>
      </w:pPr>
    </w:p>
    <w:p w14:paraId="0D5E0128" w14:textId="6A5F18E5" w:rsidR="00AF6A26" w:rsidRPr="001F1428" w:rsidRDefault="00AF6A26" w:rsidP="00807D0E">
      <w:pPr>
        <w:rPr>
          <w:rFonts w:ascii="Montserrat" w:hAnsi="Montserrat"/>
        </w:rPr>
      </w:pPr>
    </w:p>
    <w:p w14:paraId="5D4B0053" w14:textId="21586904" w:rsidR="00AF6A26" w:rsidRPr="001F1428" w:rsidRDefault="00AF6A26" w:rsidP="00807D0E">
      <w:pPr>
        <w:rPr>
          <w:rFonts w:ascii="Montserrat" w:hAnsi="Montserrat"/>
        </w:rPr>
      </w:pPr>
    </w:p>
    <w:p w14:paraId="57C17167" w14:textId="33286A0A" w:rsidR="00AF6A26" w:rsidRPr="001F1428" w:rsidRDefault="00AF6A26" w:rsidP="00807D0E">
      <w:pPr>
        <w:rPr>
          <w:rFonts w:ascii="Montserrat" w:hAnsi="Montserrat"/>
        </w:rPr>
      </w:pPr>
    </w:p>
    <w:p w14:paraId="55D06170" w14:textId="55905B1F" w:rsidR="00807D0E" w:rsidRPr="001F1428" w:rsidRDefault="00A7296E" w:rsidP="00807D0E">
      <w:pPr>
        <w:rPr>
          <w:rFonts w:ascii="Montserrat" w:hAnsi="Montserrat"/>
          <w:b/>
          <w:bCs/>
        </w:rPr>
      </w:pPr>
      <w:r w:rsidRPr="001F1428">
        <w:rPr>
          <w:rFonts w:ascii="Montserrat" w:hAnsi="Montserrat"/>
          <w:b/>
          <w:bCs/>
        </w:rPr>
        <w:t>APPENDIX 1</w:t>
      </w:r>
    </w:p>
    <w:p w14:paraId="3636D706" w14:textId="155DD0CD" w:rsidR="00807D0E" w:rsidRPr="001F1428" w:rsidRDefault="00807D0E" w:rsidP="00807D0E">
      <w:pPr>
        <w:rPr>
          <w:rFonts w:ascii="Montserrat" w:hAnsi="Montserrat"/>
          <w:b/>
          <w:bCs/>
        </w:rPr>
      </w:pPr>
      <w:r w:rsidRPr="001F1428">
        <w:rPr>
          <w:rFonts w:ascii="Montserrat" w:hAnsi="Montserrat"/>
          <w:b/>
          <w:bCs/>
        </w:rPr>
        <w:t>Glossary taken from Working Together to Safeguard Children, July 2018</w:t>
      </w:r>
    </w:p>
    <w:p w14:paraId="24E36D05" w14:textId="00C33555" w:rsidR="00807D0E" w:rsidRPr="001F1428" w:rsidRDefault="00000000" w:rsidP="00807D0E">
      <w:pPr>
        <w:rPr>
          <w:rFonts w:ascii="Montserrat" w:hAnsi="Montserrat"/>
        </w:rPr>
      </w:pPr>
      <w:hyperlink r:id="rId11" w:history="1">
        <w:r w:rsidR="00807D0E" w:rsidRPr="001F1428">
          <w:rPr>
            <w:rFonts w:ascii="Montserrat" w:hAnsi="Montserrat"/>
            <w:color w:val="0000FF"/>
            <w:u w:val="single"/>
          </w:rPr>
          <w:t>Working Together to Safeguard Children 2018 (publishing.service.gov.uk)</w:t>
        </w:r>
      </w:hyperlink>
    </w:p>
    <w:p w14:paraId="70E3CE5A" w14:textId="77777777" w:rsidR="00807D0E" w:rsidRPr="001F1428" w:rsidRDefault="00807D0E" w:rsidP="00807D0E">
      <w:pPr>
        <w:rPr>
          <w:rFonts w:ascii="Montserrat" w:hAnsi="Montserrat"/>
        </w:rPr>
      </w:pPr>
    </w:p>
    <w:tbl>
      <w:tblPr>
        <w:tblW w:w="0" w:type="auto"/>
        <w:tblCellMar>
          <w:top w:w="15" w:type="dxa"/>
          <w:left w:w="15" w:type="dxa"/>
          <w:bottom w:w="15" w:type="dxa"/>
          <w:right w:w="15" w:type="dxa"/>
        </w:tblCellMar>
        <w:tblLook w:val="04A0" w:firstRow="1" w:lastRow="0" w:firstColumn="1" w:lastColumn="0" w:noHBand="0" w:noVBand="1"/>
      </w:tblPr>
      <w:tblGrid>
        <w:gridCol w:w="1200"/>
        <w:gridCol w:w="7766"/>
      </w:tblGrid>
      <w:tr w:rsidR="00807D0E" w:rsidRPr="001F1428" w14:paraId="217D5861" w14:textId="77777777" w:rsidTr="00807D0E">
        <w:tc>
          <w:tcPr>
            <w:tcW w:w="0" w:type="auto"/>
            <w:tcBorders>
              <w:top w:val="single" w:sz="48" w:space="0" w:color="0F4C72"/>
              <w:left w:val="single" w:sz="24" w:space="0" w:color="0C4C72"/>
              <w:bottom w:val="single" w:sz="24" w:space="0" w:color="0F4C72"/>
              <w:right w:val="single" w:sz="24" w:space="0" w:color="0C4C72"/>
            </w:tcBorders>
            <w:vAlign w:val="center"/>
            <w:hideMark/>
          </w:tcPr>
          <w:p w14:paraId="6E705658" w14:textId="77777777" w:rsidR="00807D0E" w:rsidRPr="001F1428" w:rsidRDefault="00807D0E" w:rsidP="00807D0E">
            <w:pPr>
              <w:rPr>
                <w:rFonts w:ascii="Montserrat" w:hAnsi="Montserrat"/>
              </w:rPr>
            </w:pPr>
            <w:r w:rsidRPr="001F1428">
              <w:rPr>
                <w:rFonts w:ascii="Montserrat" w:hAnsi="Montserrat"/>
                <w:b/>
                <w:bCs/>
              </w:rPr>
              <w:t>Item </w:t>
            </w:r>
          </w:p>
        </w:tc>
        <w:tc>
          <w:tcPr>
            <w:tcW w:w="0" w:type="auto"/>
            <w:tcBorders>
              <w:top w:val="single" w:sz="48" w:space="0" w:color="0C4C72"/>
              <w:left w:val="single" w:sz="24" w:space="0" w:color="0C4C72"/>
              <w:bottom w:val="single" w:sz="24" w:space="0" w:color="0C4C72"/>
              <w:right w:val="single" w:sz="24" w:space="0" w:color="0C4C72"/>
            </w:tcBorders>
            <w:vAlign w:val="center"/>
            <w:hideMark/>
          </w:tcPr>
          <w:p w14:paraId="66AD4D5A" w14:textId="77777777" w:rsidR="00807D0E" w:rsidRPr="001F1428" w:rsidRDefault="00807D0E" w:rsidP="00807D0E">
            <w:pPr>
              <w:rPr>
                <w:rFonts w:ascii="Montserrat" w:hAnsi="Montserrat"/>
              </w:rPr>
            </w:pPr>
            <w:r w:rsidRPr="001F1428">
              <w:rPr>
                <w:rFonts w:ascii="Montserrat" w:hAnsi="Montserrat"/>
                <w:b/>
                <w:bCs/>
              </w:rPr>
              <w:t>Definition </w:t>
            </w:r>
          </w:p>
        </w:tc>
      </w:tr>
      <w:tr w:rsidR="00807D0E" w:rsidRPr="001F1428" w14:paraId="62DAC933" w14:textId="77777777" w:rsidTr="00807D0E">
        <w:tc>
          <w:tcPr>
            <w:tcW w:w="0" w:type="auto"/>
            <w:tcBorders>
              <w:top w:val="single" w:sz="24" w:space="0" w:color="0F4C72"/>
              <w:left w:val="single" w:sz="24" w:space="0" w:color="0C4C72"/>
              <w:bottom w:val="single" w:sz="24" w:space="0" w:color="0F4C72"/>
              <w:right w:val="single" w:sz="24" w:space="0" w:color="0C4C72"/>
            </w:tcBorders>
            <w:vAlign w:val="center"/>
            <w:hideMark/>
          </w:tcPr>
          <w:p w14:paraId="60B43D2E" w14:textId="77777777" w:rsidR="00807D0E" w:rsidRPr="001F1428" w:rsidRDefault="00807D0E" w:rsidP="00807D0E">
            <w:pPr>
              <w:rPr>
                <w:rFonts w:ascii="Montserrat" w:hAnsi="Montserrat"/>
              </w:rPr>
            </w:pPr>
            <w:r w:rsidRPr="001F1428">
              <w:rPr>
                <w:rFonts w:ascii="Montserrat" w:hAnsi="Montserrat"/>
              </w:rPr>
              <w:t>Children </w:t>
            </w:r>
          </w:p>
        </w:tc>
        <w:tc>
          <w:tcPr>
            <w:tcW w:w="0" w:type="auto"/>
            <w:tcBorders>
              <w:top w:val="single" w:sz="24" w:space="0" w:color="0C4C72"/>
              <w:left w:val="single" w:sz="24" w:space="0" w:color="0C4C72"/>
              <w:bottom w:val="single" w:sz="24" w:space="0" w:color="0C4C72"/>
              <w:right w:val="single" w:sz="24" w:space="0" w:color="0C4C72"/>
            </w:tcBorders>
            <w:vAlign w:val="center"/>
            <w:hideMark/>
          </w:tcPr>
          <w:p w14:paraId="7D9BF389" w14:textId="77777777" w:rsidR="00807D0E" w:rsidRPr="001F1428" w:rsidRDefault="00807D0E" w:rsidP="00807D0E">
            <w:pPr>
              <w:rPr>
                <w:rFonts w:ascii="Montserrat" w:hAnsi="Montserrat"/>
              </w:rPr>
            </w:pPr>
            <w:r w:rsidRPr="001F1428">
              <w:rPr>
                <w:rFonts w:ascii="Montserrat" w:hAnsi="Montserrat"/>
              </w:rPr>
              <w:t>Anyone who has not yet reached their 18th birthday. </w:t>
            </w:r>
          </w:p>
        </w:tc>
      </w:tr>
      <w:tr w:rsidR="00807D0E" w:rsidRPr="001F1428" w14:paraId="57F982C8" w14:textId="77777777" w:rsidTr="00807D0E">
        <w:tc>
          <w:tcPr>
            <w:tcW w:w="0" w:type="auto"/>
            <w:tcBorders>
              <w:top w:val="single" w:sz="24" w:space="0" w:color="0F4C72"/>
              <w:left w:val="single" w:sz="24" w:space="0" w:color="0C4C72"/>
              <w:bottom w:val="single" w:sz="24" w:space="0" w:color="0F4C72"/>
              <w:right w:val="single" w:sz="24" w:space="0" w:color="0C4C72"/>
            </w:tcBorders>
            <w:vAlign w:val="center"/>
            <w:hideMark/>
          </w:tcPr>
          <w:p w14:paraId="7E65A23C" w14:textId="77777777" w:rsidR="00807D0E" w:rsidRPr="001F1428" w:rsidRDefault="00807D0E" w:rsidP="00807D0E">
            <w:pPr>
              <w:rPr>
                <w:rFonts w:ascii="Montserrat" w:hAnsi="Montserrat"/>
              </w:rPr>
            </w:pPr>
            <w:r w:rsidRPr="001F1428">
              <w:rPr>
                <w:rFonts w:ascii="Montserrat" w:hAnsi="Montserrat"/>
              </w:rPr>
              <w:t>Abuse </w:t>
            </w:r>
          </w:p>
        </w:tc>
        <w:tc>
          <w:tcPr>
            <w:tcW w:w="0" w:type="auto"/>
            <w:tcBorders>
              <w:top w:val="single" w:sz="24" w:space="0" w:color="0C4C72"/>
              <w:left w:val="single" w:sz="24" w:space="0" w:color="0C4C72"/>
              <w:bottom w:val="single" w:sz="24" w:space="0" w:color="0C4C72"/>
              <w:right w:val="single" w:sz="24" w:space="0" w:color="0C4C72"/>
            </w:tcBorders>
            <w:vAlign w:val="center"/>
            <w:hideMark/>
          </w:tcPr>
          <w:p w14:paraId="1C0DC98A" w14:textId="77777777" w:rsidR="00807D0E" w:rsidRPr="001F1428" w:rsidRDefault="00807D0E" w:rsidP="00807D0E">
            <w:pPr>
              <w:rPr>
                <w:rFonts w:ascii="Montserrat" w:hAnsi="Montserrat"/>
              </w:rPr>
            </w:pPr>
            <w:r w:rsidRPr="001F1428">
              <w:rPr>
                <w:rFonts w:ascii="Montserrat" w:hAnsi="Montserrat"/>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 </w:t>
            </w:r>
          </w:p>
        </w:tc>
      </w:tr>
      <w:tr w:rsidR="00807D0E" w:rsidRPr="001F1428" w14:paraId="20DFE8E4" w14:textId="77777777" w:rsidTr="00807D0E">
        <w:tc>
          <w:tcPr>
            <w:tcW w:w="0" w:type="auto"/>
            <w:tcBorders>
              <w:top w:val="single" w:sz="24" w:space="0" w:color="0F4C72"/>
              <w:left w:val="single" w:sz="24" w:space="0" w:color="0C4C72"/>
              <w:bottom w:val="single" w:sz="24" w:space="0" w:color="0F4C72"/>
              <w:right w:val="single" w:sz="24" w:space="0" w:color="0C4C72"/>
            </w:tcBorders>
            <w:vAlign w:val="center"/>
            <w:hideMark/>
          </w:tcPr>
          <w:p w14:paraId="1A1B0FB8" w14:textId="77777777" w:rsidR="00807D0E" w:rsidRPr="001F1428" w:rsidRDefault="00807D0E" w:rsidP="00807D0E">
            <w:pPr>
              <w:rPr>
                <w:rFonts w:ascii="Montserrat" w:hAnsi="Montserrat"/>
              </w:rPr>
            </w:pPr>
            <w:r w:rsidRPr="001F1428">
              <w:rPr>
                <w:rFonts w:ascii="Montserrat" w:hAnsi="Montserrat"/>
              </w:rPr>
              <w:t>Physical abuse </w:t>
            </w:r>
          </w:p>
        </w:tc>
        <w:tc>
          <w:tcPr>
            <w:tcW w:w="0" w:type="auto"/>
            <w:tcBorders>
              <w:top w:val="single" w:sz="24" w:space="0" w:color="0C4C72"/>
              <w:left w:val="single" w:sz="24" w:space="0" w:color="0C4C72"/>
              <w:bottom w:val="single" w:sz="24" w:space="0" w:color="0C4C72"/>
              <w:right w:val="single" w:sz="24" w:space="0" w:color="0C4C72"/>
            </w:tcBorders>
            <w:vAlign w:val="center"/>
            <w:hideMark/>
          </w:tcPr>
          <w:p w14:paraId="1B36D040" w14:textId="77777777" w:rsidR="00807D0E" w:rsidRPr="001F1428" w:rsidRDefault="00807D0E" w:rsidP="00807D0E">
            <w:pPr>
              <w:rPr>
                <w:rFonts w:ascii="Montserrat" w:hAnsi="Montserrat"/>
              </w:rPr>
            </w:pPr>
            <w:r w:rsidRPr="001F1428">
              <w:rPr>
                <w:rFonts w:ascii="Montserrat" w:hAnsi="Montserrat"/>
              </w:rPr>
              <w:t>A form of abuse which may involve hitting, shaking, throwing, poisoning, burning or scalding, drowning, suffocating or otherwise causing physical harm to a child. </w:t>
            </w:r>
          </w:p>
        </w:tc>
      </w:tr>
    </w:tbl>
    <w:p w14:paraId="48F62ACD" w14:textId="77777777" w:rsidR="00807D0E" w:rsidRPr="001F1428" w:rsidRDefault="00807D0E" w:rsidP="00807D0E">
      <w:pPr>
        <w:rPr>
          <w:rFonts w:ascii="Montserrat" w:hAnsi="Montserrat"/>
        </w:rPr>
      </w:pPr>
    </w:p>
    <w:tbl>
      <w:tblPr>
        <w:tblW w:w="0" w:type="auto"/>
        <w:tblCellMar>
          <w:top w:w="15" w:type="dxa"/>
          <w:left w:w="15" w:type="dxa"/>
          <w:bottom w:w="15" w:type="dxa"/>
          <w:right w:w="15" w:type="dxa"/>
        </w:tblCellMar>
        <w:tblLook w:val="04A0" w:firstRow="1" w:lastRow="0" w:firstColumn="1" w:lastColumn="0" w:noHBand="0" w:noVBand="1"/>
      </w:tblPr>
      <w:tblGrid>
        <w:gridCol w:w="1674"/>
        <w:gridCol w:w="7292"/>
      </w:tblGrid>
      <w:tr w:rsidR="00807D0E" w:rsidRPr="001F1428" w14:paraId="1115B74B" w14:textId="77777777" w:rsidTr="00807D0E">
        <w:tc>
          <w:tcPr>
            <w:tcW w:w="0" w:type="auto"/>
            <w:tcBorders>
              <w:top w:val="single" w:sz="48" w:space="0" w:color="0F4C72"/>
              <w:left w:val="single" w:sz="24" w:space="0" w:color="0C4C72"/>
              <w:bottom w:val="single" w:sz="24" w:space="0" w:color="0F4C72"/>
              <w:right w:val="single" w:sz="24" w:space="0" w:color="0C4C72"/>
            </w:tcBorders>
            <w:vAlign w:val="center"/>
            <w:hideMark/>
          </w:tcPr>
          <w:p w14:paraId="26D4C840" w14:textId="77777777" w:rsidR="00807D0E" w:rsidRPr="001F1428" w:rsidRDefault="00807D0E" w:rsidP="00807D0E">
            <w:pPr>
              <w:rPr>
                <w:rFonts w:ascii="Montserrat" w:hAnsi="Montserrat"/>
              </w:rPr>
            </w:pPr>
            <w:r w:rsidRPr="001F1428">
              <w:rPr>
                <w:rFonts w:ascii="Montserrat" w:hAnsi="Montserrat"/>
                <w:b/>
                <w:bCs/>
              </w:rPr>
              <w:t>Item </w:t>
            </w:r>
          </w:p>
        </w:tc>
        <w:tc>
          <w:tcPr>
            <w:tcW w:w="0" w:type="auto"/>
            <w:tcBorders>
              <w:top w:val="single" w:sz="48" w:space="0" w:color="0C4C72"/>
              <w:left w:val="single" w:sz="24" w:space="0" w:color="0C4C72"/>
              <w:bottom w:val="single" w:sz="24" w:space="0" w:color="0C4C72"/>
              <w:right w:val="single" w:sz="24" w:space="0" w:color="0C4C72"/>
            </w:tcBorders>
            <w:vAlign w:val="center"/>
            <w:hideMark/>
          </w:tcPr>
          <w:p w14:paraId="4C13078E" w14:textId="77777777" w:rsidR="00807D0E" w:rsidRPr="001F1428" w:rsidRDefault="00807D0E" w:rsidP="00807D0E">
            <w:pPr>
              <w:rPr>
                <w:rFonts w:ascii="Montserrat" w:hAnsi="Montserrat"/>
              </w:rPr>
            </w:pPr>
            <w:r w:rsidRPr="001F1428">
              <w:rPr>
                <w:rFonts w:ascii="Montserrat" w:hAnsi="Montserrat"/>
                <w:b/>
                <w:bCs/>
              </w:rPr>
              <w:t>Definition </w:t>
            </w:r>
          </w:p>
        </w:tc>
      </w:tr>
      <w:tr w:rsidR="00807D0E" w:rsidRPr="001F1428" w14:paraId="325F2F22" w14:textId="77777777" w:rsidTr="00807D0E">
        <w:tc>
          <w:tcPr>
            <w:tcW w:w="0" w:type="auto"/>
            <w:tcBorders>
              <w:top w:val="single" w:sz="24" w:space="0" w:color="0F4C72"/>
              <w:left w:val="single" w:sz="24" w:space="0" w:color="0F4C72"/>
              <w:bottom w:val="single" w:sz="24" w:space="0" w:color="0F4C72"/>
              <w:right w:val="single" w:sz="24" w:space="0" w:color="0F4C72"/>
            </w:tcBorders>
            <w:vAlign w:val="center"/>
            <w:hideMark/>
          </w:tcPr>
          <w:p w14:paraId="09257085" w14:textId="77777777" w:rsidR="00807D0E" w:rsidRPr="001F1428" w:rsidRDefault="00807D0E" w:rsidP="00807D0E">
            <w:pPr>
              <w:rPr>
                <w:rFonts w:ascii="Montserrat" w:hAnsi="Montserrat"/>
              </w:rPr>
            </w:pPr>
            <w:r w:rsidRPr="001F1428">
              <w:rPr>
                <w:rFonts w:ascii="Montserrat" w:hAnsi="Montserrat"/>
              </w:rPr>
              <w:t>Emotional abuse </w:t>
            </w:r>
          </w:p>
        </w:tc>
        <w:tc>
          <w:tcPr>
            <w:tcW w:w="0" w:type="auto"/>
            <w:tcBorders>
              <w:top w:val="single" w:sz="24" w:space="0" w:color="0C4C72"/>
              <w:left w:val="single" w:sz="24" w:space="0" w:color="0F4C72"/>
              <w:bottom w:val="single" w:sz="24" w:space="0" w:color="0C4C72"/>
              <w:right w:val="single" w:sz="24" w:space="0" w:color="0F4C72"/>
            </w:tcBorders>
            <w:vAlign w:val="center"/>
            <w:hideMark/>
          </w:tcPr>
          <w:p w14:paraId="7C5A6199" w14:textId="77777777" w:rsidR="00807D0E" w:rsidRPr="001F1428" w:rsidRDefault="00807D0E" w:rsidP="00807D0E">
            <w:pPr>
              <w:rPr>
                <w:rFonts w:ascii="Montserrat" w:hAnsi="Montserrat"/>
              </w:rPr>
            </w:pPr>
            <w:r w:rsidRPr="001F1428">
              <w:rPr>
                <w:rFonts w:ascii="Montserrat" w:hAnsi="Montserrat"/>
              </w:rPr>
              <w:t xml:space="preserve">The persistent emotional maltreatment of a child such as to cause severe and persistent adverse effects on the child’s emotional development. It may involve conveying to a child that they are worthless or unloved, inadequate, or valued only insofar as they </w:t>
            </w:r>
            <w:proofErr w:type="gramStart"/>
            <w:r w:rsidRPr="001F1428">
              <w:rPr>
                <w:rFonts w:ascii="Montserrat" w:hAnsi="Montserrat"/>
              </w:rPr>
              <w:t>meets</w:t>
            </w:r>
            <w:proofErr w:type="gramEnd"/>
            <w:r w:rsidRPr="001F1428">
              <w:rPr>
                <w:rFonts w:ascii="Montserrat" w:hAnsi="Montserrat"/>
              </w:rPr>
              <w:t xml:space="preserve">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tc>
      </w:tr>
      <w:tr w:rsidR="00807D0E" w:rsidRPr="001F1428" w14:paraId="08B1AF2E" w14:textId="77777777" w:rsidTr="00807D0E">
        <w:tc>
          <w:tcPr>
            <w:tcW w:w="0" w:type="auto"/>
            <w:tcBorders>
              <w:top w:val="single" w:sz="24" w:space="0" w:color="0F4C72"/>
              <w:left w:val="single" w:sz="24" w:space="0" w:color="0F4C72"/>
              <w:bottom w:val="single" w:sz="24" w:space="0" w:color="0F4C72"/>
              <w:right w:val="single" w:sz="24" w:space="0" w:color="0F4C72"/>
            </w:tcBorders>
            <w:vAlign w:val="center"/>
            <w:hideMark/>
          </w:tcPr>
          <w:p w14:paraId="089FEB45" w14:textId="77777777" w:rsidR="00807D0E" w:rsidRPr="001F1428" w:rsidRDefault="00807D0E" w:rsidP="00807D0E">
            <w:pPr>
              <w:rPr>
                <w:rFonts w:ascii="Montserrat" w:hAnsi="Montserrat"/>
              </w:rPr>
            </w:pPr>
            <w:r w:rsidRPr="001F1428">
              <w:rPr>
                <w:rFonts w:ascii="Montserrat" w:hAnsi="Montserrat"/>
              </w:rPr>
              <w:lastRenderedPageBreak/>
              <w:t>Sexual abuse </w:t>
            </w:r>
          </w:p>
        </w:tc>
        <w:tc>
          <w:tcPr>
            <w:tcW w:w="0" w:type="auto"/>
            <w:tcBorders>
              <w:top w:val="single" w:sz="24" w:space="0" w:color="0C4C72"/>
              <w:left w:val="single" w:sz="24" w:space="0" w:color="0F4C72"/>
              <w:bottom w:val="single" w:sz="24" w:space="0" w:color="0C4C72"/>
              <w:right w:val="single" w:sz="24" w:space="0" w:color="0F4C72"/>
            </w:tcBorders>
            <w:vAlign w:val="center"/>
            <w:hideMark/>
          </w:tcPr>
          <w:p w14:paraId="7A116737" w14:textId="77777777" w:rsidR="00807D0E" w:rsidRPr="001F1428" w:rsidRDefault="00807D0E" w:rsidP="00807D0E">
            <w:pPr>
              <w:rPr>
                <w:rFonts w:ascii="Montserrat" w:hAnsi="Montserrat"/>
              </w:rPr>
            </w:pPr>
            <w:r w:rsidRPr="001F1428">
              <w:rPr>
                <w:rFonts w:ascii="Montserrat" w:hAnsi="Montserrat"/>
              </w:rPr>
              <w:t xml:space="preserve">Involves forcing or enticing a child or young person to take part in sexual activities, not necessarily involving a high level of violence, </w:t>
            </w:r>
            <w:proofErr w:type="gramStart"/>
            <w:r w:rsidRPr="001F1428">
              <w:rPr>
                <w:rFonts w:ascii="Montserrat" w:hAnsi="Montserrat"/>
              </w:rPr>
              <w:t>whether or not</w:t>
            </w:r>
            <w:proofErr w:type="gramEnd"/>
            <w:r w:rsidRPr="001F1428">
              <w:rPr>
                <w:rFonts w:ascii="Montserrat" w:hAnsi="Montserrat"/>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tc>
      </w:tr>
      <w:tr w:rsidR="00807D0E" w:rsidRPr="001F1428" w14:paraId="69AEBBA1" w14:textId="77777777" w:rsidTr="00807D0E">
        <w:tc>
          <w:tcPr>
            <w:tcW w:w="0" w:type="auto"/>
            <w:tcBorders>
              <w:top w:val="single" w:sz="24" w:space="0" w:color="0F4C72"/>
              <w:left w:val="single" w:sz="24" w:space="0" w:color="0F4C72"/>
              <w:bottom w:val="single" w:sz="24" w:space="0" w:color="0F4C72"/>
              <w:right w:val="single" w:sz="24" w:space="0" w:color="0F4C72"/>
            </w:tcBorders>
            <w:vAlign w:val="center"/>
            <w:hideMark/>
          </w:tcPr>
          <w:p w14:paraId="239A377A" w14:textId="77777777" w:rsidR="00807D0E" w:rsidRPr="001F1428" w:rsidRDefault="00807D0E" w:rsidP="00807D0E">
            <w:pPr>
              <w:rPr>
                <w:rFonts w:ascii="Montserrat" w:hAnsi="Montserrat"/>
              </w:rPr>
            </w:pPr>
            <w:r w:rsidRPr="001F1428">
              <w:rPr>
                <w:rFonts w:ascii="Montserrat" w:hAnsi="Montserrat"/>
              </w:rPr>
              <w:t>Child sexual exploitation </w:t>
            </w:r>
          </w:p>
        </w:tc>
        <w:tc>
          <w:tcPr>
            <w:tcW w:w="0" w:type="auto"/>
            <w:tcBorders>
              <w:top w:val="single" w:sz="24" w:space="0" w:color="0C4C72"/>
              <w:left w:val="single" w:sz="24" w:space="0" w:color="0F4C72"/>
              <w:bottom w:val="single" w:sz="24" w:space="0" w:color="0C4C72"/>
              <w:right w:val="single" w:sz="24" w:space="0" w:color="0F4C72"/>
            </w:tcBorders>
            <w:vAlign w:val="center"/>
            <w:hideMark/>
          </w:tcPr>
          <w:p w14:paraId="6E4F0CE6" w14:textId="77777777" w:rsidR="00807D0E" w:rsidRPr="001F1428" w:rsidRDefault="00807D0E" w:rsidP="00807D0E">
            <w:pPr>
              <w:rPr>
                <w:rFonts w:ascii="Montserrat" w:hAnsi="Montserrat"/>
              </w:rPr>
            </w:pPr>
            <w:r w:rsidRPr="001F1428">
              <w:rPr>
                <w:rFonts w:ascii="Montserrat" w:hAnsi="Montserrat"/>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can also occur through use of technology. </w:t>
            </w:r>
          </w:p>
        </w:tc>
      </w:tr>
    </w:tbl>
    <w:p w14:paraId="6F60F4DD" w14:textId="77777777" w:rsidR="00807D0E" w:rsidRPr="001F1428" w:rsidRDefault="00807D0E" w:rsidP="00807D0E">
      <w:pPr>
        <w:rPr>
          <w:rFonts w:ascii="Montserrat" w:hAnsi="Montserrat"/>
        </w:rPr>
      </w:pPr>
    </w:p>
    <w:tbl>
      <w:tblPr>
        <w:tblW w:w="0" w:type="auto"/>
        <w:tblCellMar>
          <w:top w:w="15" w:type="dxa"/>
          <w:left w:w="15" w:type="dxa"/>
          <w:bottom w:w="15" w:type="dxa"/>
          <w:right w:w="15" w:type="dxa"/>
        </w:tblCellMar>
        <w:tblLook w:val="04A0" w:firstRow="1" w:lastRow="0" w:firstColumn="1" w:lastColumn="0" w:noHBand="0" w:noVBand="1"/>
      </w:tblPr>
      <w:tblGrid>
        <w:gridCol w:w="1321"/>
        <w:gridCol w:w="7645"/>
      </w:tblGrid>
      <w:tr w:rsidR="00807D0E" w:rsidRPr="001F1428" w14:paraId="757FA98A" w14:textId="77777777" w:rsidTr="00807D0E">
        <w:tc>
          <w:tcPr>
            <w:tcW w:w="0" w:type="auto"/>
            <w:tcBorders>
              <w:top w:val="single" w:sz="48" w:space="0" w:color="0F4C72"/>
              <w:left w:val="single" w:sz="24" w:space="0" w:color="0C4C72"/>
              <w:bottom w:val="single" w:sz="24" w:space="0" w:color="0F4C72"/>
              <w:right w:val="single" w:sz="24" w:space="0" w:color="0C4C72"/>
            </w:tcBorders>
            <w:vAlign w:val="center"/>
            <w:hideMark/>
          </w:tcPr>
          <w:p w14:paraId="759EB945" w14:textId="77777777" w:rsidR="00807D0E" w:rsidRPr="001F1428" w:rsidRDefault="00807D0E" w:rsidP="00807D0E">
            <w:pPr>
              <w:rPr>
                <w:rFonts w:ascii="Montserrat" w:hAnsi="Montserrat"/>
              </w:rPr>
            </w:pPr>
            <w:r w:rsidRPr="001F1428">
              <w:rPr>
                <w:rFonts w:ascii="Montserrat" w:hAnsi="Montserrat"/>
                <w:b/>
                <w:bCs/>
              </w:rPr>
              <w:t>Item </w:t>
            </w:r>
          </w:p>
        </w:tc>
        <w:tc>
          <w:tcPr>
            <w:tcW w:w="0" w:type="auto"/>
            <w:tcBorders>
              <w:top w:val="single" w:sz="48" w:space="0" w:color="0C4C72"/>
              <w:left w:val="single" w:sz="24" w:space="0" w:color="0C4C72"/>
              <w:bottom w:val="single" w:sz="24" w:space="0" w:color="0C4C72"/>
              <w:right w:val="single" w:sz="24" w:space="0" w:color="0C4C72"/>
            </w:tcBorders>
            <w:vAlign w:val="center"/>
            <w:hideMark/>
          </w:tcPr>
          <w:p w14:paraId="653676FD" w14:textId="77777777" w:rsidR="00807D0E" w:rsidRPr="001F1428" w:rsidRDefault="00807D0E" w:rsidP="00807D0E">
            <w:pPr>
              <w:rPr>
                <w:rFonts w:ascii="Montserrat" w:hAnsi="Montserrat"/>
              </w:rPr>
            </w:pPr>
            <w:r w:rsidRPr="001F1428">
              <w:rPr>
                <w:rFonts w:ascii="Montserrat" w:hAnsi="Montserrat"/>
                <w:b/>
                <w:bCs/>
              </w:rPr>
              <w:t>Definition </w:t>
            </w:r>
          </w:p>
        </w:tc>
      </w:tr>
      <w:tr w:rsidR="00807D0E" w:rsidRPr="001F1428" w14:paraId="0D7FEE9C" w14:textId="77777777" w:rsidTr="00807D0E">
        <w:tc>
          <w:tcPr>
            <w:tcW w:w="0" w:type="auto"/>
            <w:tcBorders>
              <w:top w:val="single" w:sz="24" w:space="0" w:color="0F4C72"/>
              <w:left w:val="single" w:sz="24" w:space="0" w:color="0F4C72"/>
              <w:bottom w:val="single" w:sz="24" w:space="0" w:color="0F4C72"/>
              <w:right w:val="single" w:sz="24" w:space="0" w:color="0F4C72"/>
            </w:tcBorders>
            <w:vAlign w:val="center"/>
            <w:hideMark/>
          </w:tcPr>
          <w:p w14:paraId="3D9806F9" w14:textId="77777777" w:rsidR="00807D0E" w:rsidRPr="001F1428" w:rsidRDefault="00807D0E" w:rsidP="00807D0E">
            <w:pPr>
              <w:rPr>
                <w:rFonts w:ascii="Montserrat" w:hAnsi="Montserrat"/>
              </w:rPr>
            </w:pPr>
            <w:r w:rsidRPr="001F1428">
              <w:rPr>
                <w:rFonts w:ascii="Montserrat" w:hAnsi="Montserrat"/>
              </w:rPr>
              <w:t>Neglect </w:t>
            </w:r>
          </w:p>
        </w:tc>
        <w:tc>
          <w:tcPr>
            <w:tcW w:w="0" w:type="auto"/>
            <w:tcBorders>
              <w:top w:val="single" w:sz="24" w:space="0" w:color="0C4C72"/>
              <w:left w:val="single" w:sz="24" w:space="0" w:color="0F4C72"/>
              <w:bottom w:val="single" w:sz="24" w:space="0" w:color="0C4C72"/>
              <w:right w:val="single" w:sz="24" w:space="0" w:color="0F4C72"/>
            </w:tcBorders>
            <w:vAlign w:val="center"/>
            <w:hideMark/>
          </w:tcPr>
          <w:p w14:paraId="0C505168" w14:textId="77777777" w:rsidR="00807D0E" w:rsidRPr="001F1428" w:rsidRDefault="00807D0E" w:rsidP="00807D0E">
            <w:pPr>
              <w:rPr>
                <w:rFonts w:ascii="Montserrat" w:hAnsi="Montserrat"/>
              </w:rPr>
            </w:pPr>
            <w:r w:rsidRPr="001F1428">
              <w:rPr>
                <w:rFonts w:ascii="Montserrat" w:hAnsi="Montserrat"/>
              </w:rPr>
              <w:t>The persistent failure to meet a child’s basic physical and/or psychological needs, likely to result in the serious impairment of the child’s health or development. </w:t>
            </w:r>
          </w:p>
          <w:p w14:paraId="004FB92F" w14:textId="77777777" w:rsidR="00807D0E" w:rsidRPr="001F1428" w:rsidRDefault="00807D0E" w:rsidP="00807D0E">
            <w:pPr>
              <w:rPr>
                <w:rFonts w:ascii="Montserrat" w:hAnsi="Montserrat"/>
              </w:rPr>
            </w:pPr>
            <w:r w:rsidRPr="001F1428">
              <w:rPr>
                <w:rFonts w:ascii="Montserrat" w:hAnsi="Montserrat"/>
              </w:rPr>
              <w:t>It may also include neglect of, or unresponsiveness to, a child’s basic emotional needs. </w:t>
            </w:r>
          </w:p>
        </w:tc>
      </w:tr>
      <w:tr w:rsidR="00807D0E" w:rsidRPr="001F1428" w14:paraId="74AEE208" w14:textId="77777777" w:rsidTr="00807D0E">
        <w:tc>
          <w:tcPr>
            <w:tcW w:w="0" w:type="auto"/>
            <w:tcBorders>
              <w:top w:val="single" w:sz="24" w:space="0" w:color="0F4C72"/>
              <w:left w:val="single" w:sz="24" w:space="0" w:color="0F4C72"/>
              <w:bottom w:val="single" w:sz="24" w:space="0" w:color="0F4C72"/>
              <w:right w:val="single" w:sz="24" w:space="0" w:color="0F4C72"/>
            </w:tcBorders>
            <w:vAlign w:val="center"/>
            <w:hideMark/>
          </w:tcPr>
          <w:p w14:paraId="7FF1826E" w14:textId="77777777" w:rsidR="00807D0E" w:rsidRPr="001F1428" w:rsidRDefault="00807D0E" w:rsidP="00807D0E">
            <w:pPr>
              <w:rPr>
                <w:rFonts w:ascii="Montserrat" w:hAnsi="Montserrat"/>
              </w:rPr>
            </w:pPr>
            <w:r w:rsidRPr="001F1428">
              <w:rPr>
                <w:rFonts w:ascii="Montserrat" w:hAnsi="Montserrat"/>
              </w:rPr>
              <w:t>Extremism </w:t>
            </w:r>
          </w:p>
        </w:tc>
        <w:tc>
          <w:tcPr>
            <w:tcW w:w="0" w:type="auto"/>
            <w:tcBorders>
              <w:top w:val="single" w:sz="24" w:space="0" w:color="0C4C72"/>
              <w:left w:val="single" w:sz="24" w:space="0" w:color="0F4C72"/>
              <w:bottom w:val="single" w:sz="24" w:space="0" w:color="0C4C72"/>
              <w:right w:val="single" w:sz="24" w:space="0" w:color="0F4C72"/>
            </w:tcBorders>
            <w:vAlign w:val="center"/>
            <w:hideMark/>
          </w:tcPr>
          <w:p w14:paraId="6F25A129" w14:textId="77777777" w:rsidR="00807D0E" w:rsidRPr="001F1428" w:rsidRDefault="00807D0E" w:rsidP="00807D0E">
            <w:pPr>
              <w:rPr>
                <w:rFonts w:ascii="Montserrat" w:hAnsi="Montserrat"/>
              </w:rPr>
            </w:pPr>
            <w:r w:rsidRPr="001F1428">
              <w:rPr>
                <w:rFonts w:ascii="Montserrat" w:hAnsi="Montserrat"/>
              </w:rPr>
              <w:t xml:space="preserve">Extremism goes beyond terrorism and includes people who target the vulnerable – including the young – by seeking to sow division between communities </w:t>
            </w:r>
            <w:proofErr w:type="gramStart"/>
            <w:r w:rsidRPr="001F1428">
              <w:rPr>
                <w:rFonts w:ascii="Montserrat" w:hAnsi="Montserrat"/>
              </w:rPr>
              <w:t>on the basis of</w:t>
            </w:r>
            <w:proofErr w:type="gramEnd"/>
            <w:r w:rsidRPr="001F1428">
              <w:rPr>
                <w:rFonts w:ascii="Montserrat" w:hAnsi="Montserrat"/>
              </w:rPr>
              <w:t xml:space="preserve"> race, faith or denomination; justify discrimination towards women and girls; persuade others that minorities are inferior; or argue against the primacy of democracy and the rule of law in our society. </w:t>
            </w:r>
          </w:p>
          <w:p w14:paraId="11A4A732" w14:textId="77777777" w:rsidR="00807D0E" w:rsidRPr="001F1428" w:rsidRDefault="00807D0E" w:rsidP="00807D0E">
            <w:pPr>
              <w:rPr>
                <w:rFonts w:ascii="Montserrat" w:hAnsi="Montserrat"/>
              </w:rPr>
            </w:pPr>
            <w:r w:rsidRPr="001F1428">
              <w:rPr>
                <w:rFonts w:ascii="Montserrat" w:hAnsi="Montserrat"/>
              </w:rPr>
              <w:t>Extremism is defined in the Counter Extremism Strategy 2015 as the vocal or active opposition to our fundamental values, including the rule of law, individual liberty and the mutual respect and tolerance of different faiths and beliefs. </w:t>
            </w:r>
          </w:p>
        </w:tc>
      </w:tr>
    </w:tbl>
    <w:p w14:paraId="1B93CD71" w14:textId="77777777" w:rsidR="00A7296E" w:rsidRPr="001F1428" w:rsidRDefault="00A7296E" w:rsidP="008575A7">
      <w:pPr>
        <w:rPr>
          <w:rFonts w:ascii="Montserrat" w:hAnsi="Montserrat"/>
        </w:rPr>
      </w:pPr>
    </w:p>
    <w:p w14:paraId="146F8F0B" w14:textId="77777777" w:rsidR="00A7296E" w:rsidRPr="001F1428" w:rsidRDefault="00A7296E" w:rsidP="008575A7">
      <w:pPr>
        <w:rPr>
          <w:rFonts w:ascii="Montserrat" w:hAnsi="Montserrat"/>
        </w:rPr>
      </w:pPr>
    </w:p>
    <w:p w14:paraId="1010FF25" w14:textId="77777777" w:rsidR="001F1428" w:rsidRDefault="001F1428" w:rsidP="008575A7">
      <w:pPr>
        <w:rPr>
          <w:rFonts w:ascii="Montserrat" w:hAnsi="Montserrat"/>
        </w:rPr>
      </w:pPr>
    </w:p>
    <w:p w14:paraId="435B72D2" w14:textId="507ABF7D" w:rsidR="00A7296E" w:rsidRPr="001F1428" w:rsidRDefault="002227DF" w:rsidP="008575A7">
      <w:pPr>
        <w:rPr>
          <w:rFonts w:ascii="Montserrat" w:hAnsi="Montserrat"/>
          <w:b/>
          <w:bCs/>
        </w:rPr>
      </w:pPr>
      <w:r w:rsidRPr="001F1428">
        <w:rPr>
          <w:rFonts w:ascii="Montserrat" w:hAnsi="Montserrat"/>
          <w:b/>
          <w:bCs/>
        </w:rPr>
        <w:t>Appendix 2</w:t>
      </w:r>
    </w:p>
    <w:p w14:paraId="4214C66F" w14:textId="1B98D928" w:rsidR="002227DF" w:rsidRPr="001F1428" w:rsidRDefault="002227DF" w:rsidP="008575A7">
      <w:pPr>
        <w:rPr>
          <w:rFonts w:ascii="Montserrat" w:hAnsi="Montserrat"/>
        </w:rPr>
      </w:pPr>
      <w:r w:rsidRPr="001F1428">
        <w:rPr>
          <w:rFonts w:ascii="Montserrat" w:hAnsi="Montserrat"/>
        </w:rPr>
        <w:t>Taken from the NSPCC website.</w:t>
      </w:r>
    </w:p>
    <w:p w14:paraId="32F21A41" w14:textId="10485A63" w:rsidR="002227DF" w:rsidRPr="001F1428" w:rsidRDefault="00000000" w:rsidP="008575A7">
      <w:pPr>
        <w:rPr>
          <w:rFonts w:ascii="Montserrat" w:hAnsi="Montserrat"/>
        </w:rPr>
      </w:pPr>
      <w:hyperlink r:id="rId12" w:history="1">
        <w:r w:rsidR="002227DF" w:rsidRPr="001F1428">
          <w:rPr>
            <w:rStyle w:val="Hyperlink"/>
            <w:rFonts w:ascii="Montserrat" w:hAnsi="Montserrat"/>
          </w:rPr>
          <w:t>https://www.nspcc.org.uk/what-is-child-abuse/spotting-signs-child-abuse/</w:t>
        </w:r>
      </w:hyperlink>
    </w:p>
    <w:p w14:paraId="6C372889" w14:textId="77777777" w:rsidR="002227DF" w:rsidRPr="001F1428" w:rsidRDefault="002227DF" w:rsidP="002227DF">
      <w:pPr>
        <w:rPr>
          <w:rFonts w:ascii="Montserrat" w:hAnsi="Montserrat"/>
        </w:rPr>
      </w:pPr>
    </w:p>
    <w:p w14:paraId="2AA53071" w14:textId="403FD766" w:rsidR="002227DF" w:rsidRPr="001F1428" w:rsidRDefault="002227DF" w:rsidP="002227DF">
      <w:pPr>
        <w:rPr>
          <w:rFonts w:ascii="Montserrat" w:hAnsi="Montserrat"/>
          <w:b/>
          <w:bCs/>
        </w:rPr>
      </w:pPr>
      <w:r w:rsidRPr="001F1428">
        <w:rPr>
          <w:rFonts w:ascii="Montserrat" w:hAnsi="Montserrat"/>
          <w:b/>
          <w:bCs/>
        </w:rPr>
        <w:t>What are the signs of child abuse?</w:t>
      </w:r>
    </w:p>
    <w:p w14:paraId="1E403A9E" w14:textId="290F8F19" w:rsidR="002227DF" w:rsidRPr="001F1428" w:rsidRDefault="002227DF" w:rsidP="002227DF">
      <w:pPr>
        <w:rPr>
          <w:rFonts w:ascii="Montserrat" w:hAnsi="Montserrat"/>
        </w:rPr>
      </w:pPr>
      <w:r w:rsidRPr="001F1428">
        <w:rPr>
          <w:rFonts w:ascii="Montserrat" w:hAnsi="Montserrat"/>
        </w:rPr>
        <w:t>The signs of child abuse aren't always obvious, and a child might not feel able to tell anyone what's happening to them. Sometimes, children don't even realise that what's happening to them is abuse.</w:t>
      </w:r>
    </w:p>
    <w:p w14:paraId="21157187" w14:textId="5FA73801" w:rsidR="002227DF" w:rsidRPr="001F1428" w:rsidRDefault="002227DF" w:rsidP="002227DF">
      <w:pPr>
        <w:rPr>
          <w:rFonts w:ascii="Montserrat" w:hAnsi="Montserrat"/>
        </w:rPr>
      </w:pPr>
      <w:r w:rsidRPr="001F1428">
        <w:rPr>
          <w:rFonts w:ascii="Montserrat" w:hAnsi="Montserrat"/>
        </w:rPr>
        <w:t>There are different types of child abuse and the signs that a child is being abused may depend on the type. For example, the signs that a child is being neglected may be different from the signs that a child is being abused sexually.</w:t>
      </w:r>
    </w:p>
    <w:p w14:paraId="4EB10F60" w14:textId="77777777" w:rsidR="002227DF" w:rsidRPr="001F1428" w:rsidRDefault="002227DF" w:rsidP="002227DF">
      <w:pPr>
        <w:rPr>
          <w:rFonts w:ascii="Montserrat" w:hAnsi="Montserrat"/>
          <w:b/>
          <w:bCs/>
        </w:rPr>
      </w:pPr>
      <w:r w:rsidRPr="001F1428">
        <w:rPr>
          <w:rFonts w:ascii="Montserrat" w:hAnsi="Montserrat"/>
          <w:b/>
          <w:bCs/>
        </w:rPr>
        <w:t>Common signs</w:t>
      </w:r>
    </w:p>
    <w:p w14:paraId="79A7ACB7" w14:textId="77777777" w:rsidR="002227DF" w:rsidRPr="001F1428" w:rsidRDefault="002227DF" w:rsidP="002227DF">
      <w:pPr>
        <w:rPr>
          <w:rFonts w:ascii="Montserrat" w:hAnsi="Montserrat"/>
        </w:rPr>
      </w:pPr>
      <w:r w:rsidRPr="001F1428">
        <w:rPr>
          <w:rFonts w:ascii="Montserrat" w:hAnsi="Montserrat"/>
        </w:rPr>
        <w:t>Some common signs that there may be something concerning happening in a child’s life include:</w:t>
      </w:r>
    </w:p>
    <w:p w14:paraId="3099D654" w14:textId="77777777" w:rsidR="002227DF" w:rsidRPr="001F1428" w:rsidRDefault="002227DF" w:rsidP="002227DF">
      <w:pPr>
        <w:numPr>
          <w:ilvl w:val="1"/>
          <w:numId w:val="4"/>
        </w:numPr>
        <w:rPr>
          <w:rFonts w:ascii="Montserrat" w:hAnsi="Montserrat"/>
        </w:rPr>
      </w:pPr>
      <w:r w:rsidRPr="001F1428">
        <w:rPr>
          <w:rFonts w:ascii="Montserrat" w:hAnsi="Montserrat"/>
        </w:rPr>
        <w:t>unexplained changes in behaviour or personality</w:t>
      </w:r>
    </w:p>
    <w:p w14:paraId="18C01315" w14:textId="77777777" w:rsidR="002227DF" w:rsidRPr="001F1428" w:rsidRDefault="002227DF" w:rsidP="002227DF">
      <w:pPr>
        <w:numPr>
          <w:ilvl w:val="1"/>
          <w:numId w:val="4"/>
        </w:numPr>
        <w:rPr>
          <w:rFonts w:ascii="Montserrat" w:hAnsi="Montserrat"/>
        </w:rPr>
      </w:pPr>
      <w:r w:rsidRPr="001F1428">
        <w:rPr>
          <w:rFonts w:ascii="Montserrat" w:hAnsi="Montserrat"/>
        </w:rPr>
        <w:t>becoming withdrawn</w:t>
      </w:r>
    </w:p>
    <w:p w14:paraId="1BA8D9CF" w14:textId="77777777" w:rsidR="002227DF" w:rsidRPr="001F1428" w:rsidRDefault="002227DF" w:rsidP="002227DF">
      <w:pPr>
        <w:numPr>
          <w:ilvl w:val="1"/>
          <w:numId w:val="4"/>
        </w:numPr>
        <w:rPr>
          <w:rFonts w:ascii="Montserrat" w:hAnsi="Montserrat"/>
        </w:rPr>
      </w:pPr>
      <w:r w:rsidRPr="001F1428">
        <w:rPr>
          <w:rFonts w:ascii="Montserrat" w:hAnsi="Montserrat"/>
        </w:rPr>
        <w:t>seeming anxious</w:t>
      </w:r>
    </w:p>
    <w:p w14:paraId="37B8911F" w14:textId="77777777" w:rsidR="002227DF" w:rsidRPr="001F1428" w:rsidRDefault="002227DF" w:rsidP="002227DF">
      <w:pPr>
        <w:numPr>
          <w:ilvl w:val="1"/>
          <w:numId w:val="4"/>
        </w:numPr>
        <w:rPr>
          <w:rFonts w:ascii="Montserrat" w:hAnsi="Montserrat"/>
        </w:rPr>
      </w:pPr>
      <w:r w:rsidRPr="001F1428">
        <w:rPr>
          <w:rFonts w:ascii="Montserrat" w:hAnsi="Montserrat"/>
        </w:rPr>
        <w:t>becoming uncharacteristically aggressive</w:t>
      </w:r>
    </w:p>
    <w:p w14:paraId="3EA43192" w14:textId="77777777" w:rsidR="002227DF" w:rsidRPr="001F1428" w:rsidRDefault="002227DF" w:rsidP="002227DF">
      <w:pPr>
        <w:numPr>
          <w:ilvl w:val="1"/>
          <w:numId w:val="4"/>
        </w:numPr>
        <w:rPr>
          <w:rFonts w:ascii="Montserrat" w:hAnsi="Montserrat"/>
        </w:rPr>
      </w:pPr>
      <w:r w:rsidRPr="001F1428">
        <w:rPr>
          <w:rFonts w:ascii="Montserrat" w:hAnsi="Montserrat"/>
        </w:rPr>
        <w:t>lacks social skills and has few friends, if any</w:t>
      </w:r>
    </w:p>
    <w:p w14:paraId="3C0E89AD" w14:textId="77777777" w:rsidR="002227DF" w:rsidRPr="001F1428" w:rsidRDefault="002227DF" w:rsidP="002227DF">
      <w:pPr>
        <w:numPr>
          <w:ilvl w:val="1"/>
          <w:numId w:val="4"/>
        </w:numPr>
        <w:rPr>
          <w:rFonts w:ascii="Montserrat" w:hAnsi="Montserrat"/>
        </w:rPr>
      </w:pPr>
      <w:r w:rsidRPr="001F1428">
        <w:rPr>
          <w:rFonts w:ascii="Montserrat" w:hAnsi="Montserrat"/>
        </w:rPr>
        <w:t>poor bond or relationship with a parent</w:t>
      </w:r>
    </w:p>
    <w:p w14:paraId="14C4914F" w14:textId="77777777" w:rsidR="002227DF" w:rsidRPr="001F1428" w:rsidRDefault="002227DF" w:rsidP="002227DF">
      <w:pPr>
        <w:numPr>
          <w:ilvl w:val="1"/>
          <w:numId w:val="4"/>
        </w:numPr>
        <w:rPr>
          <w:rFonts w:ascii="Montserrat" w:hAnsi="Montserrat"/>
        </w:rPr>
      </w:pPr>
      <w:r w:rsidRPr="001F1428">
        <w:rPr>
          <w:rFonts w:ascii="Montserrat" w:hAnsi="Montserrat"/>
        </w:rPr>
        <w:t>knowledge of adult issues inappropriate for their age</w:t>
      </w:r>
    </w:p>
    <w:p w14:paraId="540746E9" w14:textId="77777777" w:rsidR="002227DF" w:rsidRPr="001F1428" w:rsidRDefault="002227DF" w:rsidP="002227DF">
      <w:pPr>
        <w:numPr>
          <w:ilvl w:val="1"/>
          <w:numId w:val="4"/>
        </w:numPr>
        <w:rPr>
          <w:rFonts w:ascii="Montserrat" w:hAnsi="Montserrat"/>
        </w:rPr>
      </w:pPr>
      <w:r w:rsidRPr="001F1428">
        <w:rPr>
          <w:rFonts w:ascii="Montserrat" w:hAnsi="Montserrat"/>
        </w:rPr>
        <w:t>running away or going missing</w:t>
      </w:r>
    </w:p>
    <w:p w14:paraId="36382FDD" w14:textId="77777777" w:rsidR="002227DF" w:rsidRPr="001F1428" w:rsidRDefault="002227DF" w:rsidP="002227DF">
      <w:pPr>
        <w:numPr>
          <w:ilvl w:val="1"/>
          <w:numId w:val="4"/>
        </w:numPr>
        <w:rPr>
          <w:rFonts w:ascii="Montserrat" w:hAnsi="Montserrat"/>
        </w:rPr>
      </w:pPr>
      <w:r w:rsidRPr="001F1428">
        <w:rPr>
          <w:rFonts w:ascii="Montserrat" w:hAnsi="Montserrat"/>
        </w:rPr>
        <w:t>always choosing to wear clothes which cover their body.</w:t>
      </w:r>
    </w:p>
    <w:p w14:paraId="2490F53F" w14:textId="77777777" w:rsidR="002227DF" w:rsidRPr="001F1428" w:rsidRDefault="002227DF" w:rsidP="002227DF">
      <w:pPr>
        <w:rPr>
          <w:rFonts w:ascii="Montserrat" w:hAnsi="Montserrat"/>
        </w:rPr>
      </w:pPr>
      <w:r w:rsidRPr="001F1428">
        <w:rPr>
          <w:rFonts w:ascii="Montserrat" w:hAnsi="Montserrat"/>
        </w:rPr>
        <w:t>These signs don’t necessarily mean that a child is being abused, there could be other things happening in their life which are affecting their behaviour – but we can help you to assess the situation.</w:t>
      </w:r>
    </w:p>
    <w:p w14:paraId="681D420F" w14:textId="77777777" w:rsidR="002227DF" w:rsidRPr="001F1428" w:rsidRDefault="002227DF" w:rsidP="002227DF">
      <w:pPr>
        <w:rPr>
          <w:rFonts w:ascii="Montserrat" w:hAnsi="Montserrat"/>
        </w:rPr>
      </w:pPr>
      <w:r w:rsidRPr="001F1428">
        <w:rPr>
          <w:rFonts w:ascii="Montserrat" w:hAnsi="Montserrat"/>
        </w:rPr>
        <w:t>You may also notice some concerning behaviour from adults who you know have children in their care, which makes you concerned for the child/children’s safety and wellbeing.</w:t>
      </w:r>
    </w:p>
    <w:p w14:paraId="432614AB" w14:textId="0BBB486D" w:rsidR="009A5490" w:rsidRPr="001F1428" w:rsidRDefault="009A5490" w:rsidP="008575A7">
      <w:pPr>
        <w:rPr>
          <w:rFonts w:ascii="Montserrat" w:hAnsi="Montserrat"/>
        </w:rPr>
      </w:pPr>
    </w:p>
    <w:p w14:paraId="2AD631E6" w14:textId="7DA37B33" w:rsidR="00B8195D" w:rsidRPr="001F1428" w:rsidRDefault="00B8195D" w:rsidP="008575A7">
      <w:pPr>
        <w:rPr>
          <w:rFonts w:ascii="Montserrat" w:hAnsi="Montserrat"/>
        </w:rPr>
      </w:pPr>
    </w:p>
    <w:p w14:paraId="03BA4546" w14:textId="1C0037B8" w:rsidR="00B8195D" w:rsidRPr="001F1428" w:rsidRDefault="00B8195D" w:rsidP="008575A7">
      <w:pPr>
        <w:rPr>
          <w:rFonts w:ascii="Montserrat" w:hAnsi="Montserrat"/>
        </w:rPr>
      </w:pPr>
    </w:p>
    <w:p w14:paraId="4F66448A" w14:textId="216052E7" w:rsidR="00B8195D" w:rsidRPr="001F1428" w:rsidRDefault="00B8195D" w:rsidP="008575A7">
      <w:pPr>
        <w:rPr>
          <w:rFonts w:ascii="Montserrat" w:hAnsi="Montserrat"/>
        </w:rPr>
      </w:pPr>
    </w:p>
    <w:p w14:paraId="34A0E795" w14:textId="77777777" w:rsidR="001F1428" w:rsidRDefault="001F1428" w:rsidP="009A5490">
      <w:pPr>
        <w:rPr>
          <w:rFonts w:ascii="Montserrat" w:hAnsi="Montserrat"/>
        </w:rPr>
      </w:pPr>
    </w:p>
    <w:p w14:paraId="44B8ABF2" w14:textId="137CC511" w:rsidR="009A5490" w:rsidRPr="001F1428" w:rsidRDefault="009A5490" w:rsidP="009A5490">
      <w:pPr>
        <w:rPr>
          <w:rFonts w:ascii="Montserrat" w:hAnsi="Montserrat"/>
          <w:b/>
          <w:bCs/>
        </w:rPr>
      </w:pPr>
      <w:r w:rsidRPr="001F1428">
        <w:rPr>
          <w:rFonts w:ascii="Montserrat" w:hAnsi="Montserrat"/>
          <w:b/>
          <w:bCs/>
        </w:rPr>
        <w:t>Appendix 3: Child Protection Internal Recording Pro Forma</w:t>
      </w:r>
    </w:p>
    <w:p w14:paraId="2758A09B" w14:textId="7718F505" w:rsidR="009A5490" w:rsidRPr="001F1428" w:rsidRDefault="009A5490" w:rsidP="009A5490">
      <w:pPr>
        <w:rPr>
          <w:rFonts w:ascii="Montserrat" w:hAnsi="Montserrat"/>
          <w:b/>
        </w:rPr>
      </w:pPr>
      <w:r w:rsidRPr="001F1428">
        <w:rPr>
          <w:rFonts w:ascii="Montserrat" w:hAnsi="Montserrat"/>
          <w:b/>
          <w:bCs/>
        </w:rPr>
        <w:tab/>
        <w:t xml:space="preserve">               </w:t>
      </w:r>
    </w:p>
    <w:p w14:paraId="0E161BB9" w14:textId="77777777" w:rsidR="009A5490" w:rsidRPr="001F1428" w:rsidRDefault="009A5490" w:rsidP="009A5490">
      <w:pPr>
        <w:rPr>
          <w:rFonts w:ascii="Montserrat" w:hAnsi="Montserrat"/>
          <w:b/>
        </w:rPr>
      </w:pPr>
      <w:r w:rsidRPr="001F1428">
        <w:rPr>
          <w:rFonts w:ascii="Montserrat" w:hAnsi="Montserrat"/>
          <w:b/>
        </w:rPr>
        <w:t>CONFIDENTIAL</w:t>
      </w:r>
    </w:p>
    <w:p w14:paraId="013251A4" w14:textId="77777777" w:rsidR="009A5490" w:rsidRPr="001F1428" w:rsidRDefault="009A5490" w:rsidP="009A5490">
      <w:pPr>
        <w:rPr>
          <w:rFonts w:ascii="Montserrat" w:hAnsi="Montserrat"/>
          <w:b/>
        </w:rPr>
      </w:pPr>
      <w:r w:rsidRPr="001F1428">
        <w:rPr>
          <w:rFonts w:ascii="Montserrat" w:hAnsi="Montserrat"/>
          <w:b/>
        </w:rPr>
        <w:t xml:space="preserve">The following information </w:t>
      </w:r>
    </w:p>
    <w:p w14:paraId="0272B45C" w14:textId="77777777" w:rsidR="009A5490" w:rsidRPr="001F1428" w:rsidRDefault="009A5490" w:rsidP="009A5490">
      <w:pPr>
        <w:rPr>
          <w:rFonts w:ascii="Montserrat" w:hAnsi="Montserrat"/>
          <w:b/>
        </w:rPr>
      </w:pPr>
    </w:p>
    <w:tbl>
      <w:tblPr>
        <w:tblW w:w="1024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89"/>
      </w:tblGrid>
      <w:tr w:rsidR="009A5490" w:rsidRPr="001F1428" w14:paraId="787D8588" w14:textId="77777777" w:rsidTr="00101E1F">
        <w:tc>
          <w:tcPr>
            <w:tcW w:w="2252" w:type="dxa"/>
          </w:tcPr>
          <w:p w14:paraId="057DCE3F" w14:textId="76451626" w:rsidR="009A5490" w:rsidRPr="001F1428" w:rsidRDefault="009A5490" w:rsidP="009A5490">
            <w:pPr>
              <w:rPr>
                <w:rFonts w:ascii="Montserrat" w:hAnsi="Montserrat"/>
                <w:b/>
              </w:rPr>
            </w:pPr>
            <w:r w:rsidRPr="001F1428">
              <w:rPr>
                <w:rFonts w:ascii="Montserrat" w:hAnsi="Montserrat"/>
                <w:b/>
              </w:rPr>
              <w:t>Full name, including any aliases</w:t>
            </w:r>
          </w:p>
          <w:p w14:paraId="465DF4EE" w14:textId="77777777" w:rsidR="009A5490" w:rsidRPr="001F1428" w:rsidRDefault="009A5490" w:rsidP="009A5490">
            <w:pPr>
              <w:rPr>
                <w:rFonts w:ascii="Montserrat" w:hAnsi="Montserrat"/>
                <w:b/>
              </w:rPr>
            </w:pPr>
          </w:p>
        </w:tc>
        <w:tc>
          <w:tcPr>
            <w:tcW w:w="7989" w:type="dxa"/>
          </w:tcPr>
          <w:p w14:paraId="1D8A15D8" w14:textId="77777777" w:rsidR="009A5490" w:rsidRPr="001F1428" w:rsidRDefault="009A5490" w:rsidP="009A5490">
            <w:pPr>
              <w:rPr>
                <w:rFonts w:ascii="Montserrat" w:hAnsi="Montserrat"/>
                <w:b/>
              </w:rPr>
            </w:pPr>
          </w:p>
          <w:p w14:paraId="5574AF7F" w14:textId="77777777" w:rsidR="009A5490" w:rsidRPr="001F1428" w:rsidRDefault="009A5490" w:rsidP="009A5490">
            <w:pPr>
              <w:rPr>
                <w:rFonts w:ascii="Montserrat" w:hAnsi="Montserrat"/>
                <w:b/>
              </w:rPr>
            </w:pPr>
          </w:p>
        </w:tc>
      </w:tr>
      <w:tr w:rsidR="009A5490" w:rsidRPr="001F1428" w14:paraId="2EF5F12B" w14:textId="77777777" w:rsidTr="00101E1F">
        <w:trPr>
          <w:trHeight w:val="510"/>
        </w:trPr>
        <w:tc>
          <w:tcPr>
            <w:tcW w:w="2252" w:type="dxa"/>
          </w:tcPr>
          <w:p w14:paraId="0278AFEA" w14:textId="77777777" w:rsidR="009A5490" w:rsidRPr="001F1428" w:rsidRDefault="009A5490" w:rsidP="009A5490">
            <w:pPr>
              <w:rPr>
                <w:rFonts w:ascii="Montserrat" w:hAnsi="Montserrat"/>
                <w:b/>
              </w:rPr>
            </w:pPr>
            <w:r w:rsidRPr="001F1428">
              <w:rPr>
                <w:rFonts w:ascii="Montserrat" w:hAnsi="Montserrat"/>
                <w:b/>
              </w:rPr>
              <w:t>Gender</w:t>
            </w:r>
          </w:p>
        </w:tc>
        <w:tc>
          <w:tcPr>
            <w:tcW w:w="7989" w:type="dxa"/>
          </w:tcPr>
          <w:p w14:paraId="6B016112" w14:textId="77777777" w:rsidR="009A5490" w:rsidRPr="001F1428" w:rsidRDefault="009A5490" w:rsidP="009A5490">
            <w:pPr>
              <w:rPr>
                <w:rFonts w:ascii="Montserrat" w:hAnsi="Montserrat"/>
                <w:b/>
              </w:rPr>
            </w:pPr>
          </w:p>
        </w:tc>
      </w:tr>
      <w:tr w:rsidR="009A5490" w:rsidRPr="001F1428" w14:paraId="5142B47D" w14:textId="77777777" w:rsidTr="00101E1F">
        <w:trPr>
          <w:trHeight w:val="510"/>
        </w:trPr>
        <w:tc>
          <w:tcPr>
            <w:tcW w:w="2252" w:type="dxa"/>
          </w:tcPr>
          <w:p w14:paraId="2C31D251" w14:textId="77777777" w:rsidR="009A5490" w:rsidRPr="001F1428" w:rsidRDefault="009A5490" w:rsidP="009A5490">
            <w:pPr>
              <w:rPr>
                <w:rFonts w:ascii="Montserrat" w:hAnsi="Montserrat"/>
                <w:b/>
              </w:rPr>
            </w:pPr>
            <w:r w:rsidRPr="001F1428">
              <w:rPr>
                <w:rFonts w:ascii="Montserrat" w:hAnsi="Montserrat"/>
                <w:b/>
              </w:rPr>
              <w:t>Date of Birth</w:t>
            </w:r>
          </w:p>
        </w:tc>
        <w:tc>
          <w:tcPr>
            <w:tcW w:w="7989" w:type="dxa"/>
          </w:tcPr>
          <w:p w14:paraId="0E5E4326" w14:textId="77777777" w:rsidR="009A5490" w:rsidRPr="001F1428" w:rsidRDefault="009A5490" w:rsidP="009A5490">
            <w:pPr>
              <w:rPr>
                <w:rFonts w:ascii="Montserrat" w:hAnsi="Montserrat"/>
                <w:b/>
              </w:rPr>
            </w:pPr>
          </w:p>
        </w:tc>
      </w:tr>
      <w:tr w:rsidR="009A5490" w:rsidRPr="001F1428" w14:paraId="47EA93EB" w14:textId="77777777" w:rsidTr="00101E1F">
        <w:trPr>
          <w:trHeight w:val="2304"/>
        </w:trPr>
        <w:tc>
          <w:tcPr>
            <w:tcW w:w="2252" w:type="dxa"/>
          </w:tcPr>
          <w:p w14:paraId="0712F548" w14:textId="536FA897" w:rsidR="009A5490" w:rsidRPr="001F1428" w:rsidRDefault="009A5490" w:rsidP="009A5490">
            <w:pPr>
              <w:rPr>
                <w:rFonts w:ascii="Montserrat" w:hAnsi="Montserrat"/>
                <w:b/>
              </w:rPr>
            </w:pPr>
            <w:r w:rsidRPr="001F1428">
              <w:rPr>
                <w:rFonts w:ascii="Montserrat" w:hAnsi="Montserrat"/>
                <w:b/>
              </w:rPr>
              <w:t>Address</w:t>
            </w:r>
          </w:p>
        </w:tc>
        <w:tc>
          <w:tcPr>
            <w:tcW w:w="7989" w:type="dxa"/>
          </w:tcPr>
          <w:p w14:paraId="7D5884C6" w14:textId="77777777" w:rsidR="009A5490" w:rsidRPr="001F1428" w:rsidRDefault="009A5490" w:rsidP="009A5490">
            <w:pPr>
              <w:rPr>
                <w:rFonts w:ascii="Montserrat" w:hAnsi="Montserrat"/>
                <w:b/>
              </w:rPr>
            </w:pPr>
          </w:p>
        </w:tc>
      </w:tr>
      <w:tr w:rsidR="009A5490" w:rsidRPr="001F1428" w14:paraId="054BDB38" w14:textId="77777777" w:rsidTr="00101E1F">
        <w:trPr>
          <w:trHeight w:val="1657"/>
        </w:trPr>
        <w:tc>
          <w:tcPr>
            <w:tcW w:w="2252" w:type="dxa"/>
          </w:tcPr>
          <w:p w14:paraId="0D397F1B" w14:textId="78A6AF07" w:rsidR="009A5490" w:rsidRPr="001F1428" w:rsidRDefault="009A5490" w:rsidP="009A5490">
            <w:pPr>
              <w:rPr>
                <w:rFonts w:ascii="Montserrat" w:hAnsi="Montserrat"/>
                <w:b/>
              </w:rPr>
            </w:pPr>
            <w:r w:rsidRPr="001F1428">
              <w:rPr>
                <w:rFonts w:ascii="Montserrat" w:hAnsi="Montserrat"/>
                <w:b/>
              </w:rPr>
              <w:t>Who has Parental Responsibility?</w:t>
            </w:r>
          </w:p>
        </w:tc>
        <w:tc>
          <w:tcPr>
            <w:tcW w:w="7989" w:type="dxa"/>
          </w:tcPr>
          <w:p w14:paraId="71CDF563" w14:textId="77777777" w:rsidR="009A5490" w:rsidRPr="001F1428" w:rsidRDefault="009A5490" w:rsidP="009A5490">
            <w:pPr>
              <w:rPr>
                <w:rFonts w:ascii="Montserrat" w:hAnsi="Montserrat"/>
                <w:b/>
              </w:rPr>
            </w:pPr>
          </w:p>
        </w:tc>
      </w:tr>
      <w:tr w:rsidR="009A5490" w:rsidRPr="001F1428" w14:paraId="6ADF9319" w14:textId="77777777" w:rsidTr="00101E1F">
        <w:trPr>
          <w:trHeight w:val="2304"/>
        </w:trPr>
        <w:tc>
          <w:tcPr>
            <w:tcW w:w="2252" w:type="dxa"/>
          </w:tcPr>
          <w:p w14:paraId="4A259762" w14:textId="77777777" w:rsidR="009A5490" w:rsidRPr="001F1428" w:rsidRDefault="009A5490" w:rsidP="009A5490">
            <w:pPr>
              <w:rPr>
                <w:rFonts w:ascii="Montserrat" w:hAnsi="Montserrat"/>
                <w:b/>
              </w:rPr>
            </w:pPr>
            <w:r w:rsidRPr="001F1428">
              <w:rPr>
                <w:rFonts w:ascii="Montserrat" w:hAnsi="Montserrat"/>
                <w:b/>
              </w:rPr>
              <w:t xml:space="preserve">Details of disclosure or concern, </w:t>
            </w:r>
            <w:r w:rsidRPr="001F1428">
              <w:rPr>
                <w:rFonts w:ascii="Montserrat" w:hAnsi="Montserrat"/>
                <w:b/>
                <w:bCs/>
              </w:rPr>
              <w:t>include date, time, full names, actual wording used)</w:t>
            </w:r>
          </w:p>
          <w:p w14:paraId="1F2D729B" w14:textId="77777777" w:rsidR="009A5490" w:rsidRPr="001F1428" w:rsidRDefault="009A5490" w:rsidP="009A5490">
            <w:pPr>
              <w:rPr>
                <w:rFonts w:ascii="Montserrat" w:hAnsi="Montserrat"/>
                <w:b/>
              </w:rPr>
            </w:pPr>
          </w:p>
        </w:tc>
        <w:tc>
          <w:tcPr>
            <w:tcW w:w="7989" w:type="dxa"/>
          </w:tcPr>
          <w:p w14:paraId="2D925C48" w14:textId="77777777" w:rsidR="009A5490" w:rsidRPr="001F1428" w:rsidRDefault="009A5490" w:rsidP="009A5490">
            <w:pPr>
              <w:rPr>
                <w:rFonts w:ascii="Montserrat" w:hAnsi="Montserrat"/>
                <w:b/>
              </w:rPr>
            </w:pPr>
          </w:p>
          <w:p w14:paraId="62EB03EE" w14:textId="77777777" w:rsidR="009A5490" w:rsidRPr="001F1428" w:rsidRDefault="009A5490" w:rsidP="009A5490">
            <w:pPr>
              <w:rPr>
                <w:rFonts w:ascii="Montserrat" w:hAnsi="Montserrat"/>
                <w:b/>
              </w:rPr>
            </w:pPr>
          </w:p>
          <w:p w14:paraId="6D02B021" w14:textId="77777777" w:rsidR="009A5490" w:rsidRPr="001F1428" w:rsidRDefault="009A5490" w:rsidP="009A5490">
            <w:pPr>
              <w:rPr>
                <w:rFonts w:ascii="Montserrat" w:hAnsi="Montserrat"/>
                <w:b/>
              </w:rPr>
            </w:pPr>
          </w:p>
          <w:p w14:paraId="1B2BC6B2" w14:textId="77777777" w:rsidR="009A5490" w:rsidRPr="001F1428" w:rsidRDefault="009A5490" w:rsidP="009A5490">
            <w:pPr>
              <w:rPr>
                <w:rFonts w:ascii="Montserrat" w:hAnsi="Montserrat"/>
                <w:b/>
              </w:rPr>
            </w:pPr>
          </w:p>
          <w:p w14:paraId="797252EF" w14:textId="77777777" w:rsidR="009A5490" w:rsidRPr="001F1428" w:rsidRDefault="009A5490" w:rsidP="009A5490">
            <w:pPr>
              <w:rPr>
                <w:rFonts w:ascii="Montserrat" w:hAnsi="Montserrat"/>
                <w:b/>
              </w:rPr>
            </w:pPr>
          </w:p>
          <w:p w14:paraId="31E48479" w14:textId="77777777" w:rsidR="009A5490" w:rsidRPr="001F1428" w:rsidRDefault="009A5490" w:rsidP="009A5490">
            <w:pPr>
              <w:rPr>
                <w:rFonts w:ascii="Montserrat" w:hAnsi="Montserrat"/>
                <w:b/>
              </w:rPr>
            </w:pPr>
          </w:p>
          <w:p w14:paraId="26BAF44B" w14:textId="77777777" w:rsidR="009A5490" w:rsidRPr="001F1428" w:rsidRDefault="009A5490" w:rsidP="009A5490">
            <w:pPr>
              <w:rPr>
                <w:rFonts w:ascii="Montserrat" w:hAnsi="Montserrat"/>
                <w:b/>
              </w:rPr>
            </w:pPr>
          </w:p>
          <w:p w14:paraId="6D3AAF05" w14:textId="77777777" w:rsidR="009A5490" w:rsidRPr="001F1428" w:rsidRDefault="009A5490" w:rsidP="009A5490">
            <w:pPr>
              <w:rPr>
                <w:rFonts w:ascii="Montserrat" w:hAnsi="Montserrat"/>
                <w:b/>
              </w:rPr>
            </w:pPr>
          </w:p>
          <w:p w14:paraId="7F59417B" w14:textId="77777777" w:rsidR="009A5490" w:rsidRPr="001F1428" w:rsidRDefault="009A5490" w:rsidP="009A5490">
            <w:pPr>
              <w:rPr>
                <w:rFonts w:ascii="Montserrat" w:hAnsi="Montserrat"/>
                <w:b/>
              </w:rPr>
            </w:pPr>
          </w:p>
          <w:p w14:paraId="1E3216D4" w14:textId="77777777" w:rsidR="009A5490" w:rsidRPr="001F1428" w:rsidRDefault="009A5490" w:rsidP="009A5490">
            <w:pPr>
              <w:rPr>
                <w:rFonts w:ascii="Montserrat" w:hAnsi="Montserrat"/>
                <w:b/>
              </w:rPr>
            </w:pPr>
          </w:p>
          <w:p w14:paraId="02A28256" w14:textId="77777777" w:rsidR="009A5490" w:rsidRPr="001F1428" w:rsidRDefault="009A5490" w:rsidP="009A5490">
            <w:pPr>
              <w:rPr>
                <w:rFonts w:ascii="Montserrat" w:hAnsi="Montserrat"/>
                <w:b/>
              </w:rPr>
            </w:pPr>
          </w:p>
          <w:p w14:paraId="2F6EBD03" w14:textId="77777777" w:rsidR="009A5490" w:rsidRPr="001F1428" w:rsidRDefault="009A5490" w:rsidP="009A5490">
            <w:pPr>
              <w:rPr>
                <w:rFonts w:ascii="Montserrat" w:hAnsi="Montserrat"/>
                <w:b/>
              </w:rPr>
            </w:pPr>
          </w:p>
          <w:p w14:paraId="4655F688" w14:textId="77777777" w:rsidR="009A5490" w:rsidRPr="001F1428" w:rsidRDefault="009A5490" w:rsidP="009A5490">
            <w:pPr>
              <w:rPr>
                <w:rFonts w:ascii="Montserrat" w:hAnsi="Montserrat"/>
                <w:b/>
              </w:rPr>
            </w:pPr>
          </w:p>
        </w:tc>
      </w:tr>
      <w:tr w:rsidR="009A5490" w:rsidRPr="001F1428" w14:paraId="6763C7DF" w14:textId="77777777" w:rsidTr="00101E1F">
        <w:tc>
          <w:tcPr>
            <w:tcW w:w="2252" w:type="dxa"/>
          </w:tcPr>
          <w:p w14:paraId="1E1B222A" w14:textId="77777777" w:rsidR="009A5490" w:rsidRPr="001F1428" w:rsidRDefault="009A5490" w:rsidP="009A5490">
            <w:pPr>
              <w:rPr>
                <w:rFonts w:ascii="Montserrat" w:hAnsi="Montserrat"/>
                <w:b/>
              </w:rPr>
            </w:pPr>
            <w:r w:rsidRPr="001F1428">
              <w:rPr>
                <w:rFonts w:ascii="Montserrat" w:hAnsi="Montserrat"/>
                <w:b/>
              </w:rPr>
              <w:lastRenderedPageBreak/>
              <w:t>Any special needs of the child/ren.</w:t>
            </w:r>
          </w:p>
          <w:p w14:paraId="11FA774F" w14:textId="77777777" w:rsidR="009A5490" w:rsidRPr="001F1428" w:rsidRDefault="009A5490" w:rsidP="009A5490">
            <w:pPr>
              <w:rPr>
                <w:rFonts w:ascii="Montserrat" w:hAnsi="Montserrat"/>
                <w:b/>
              </w:rPr>
            </w:pPr>
          </w:p>
        </w:tc>
        <w:tc>
          <w:tcPr>
            <w:tcW w:w="7989" w:type="dxa"/>
          </w:tcPr>
          <w:p w14:paraId="50BFC134" w14:textId="77777777" w:rsidR="009A5490" w:rsidRPr="001F1428" w:rsidRDefault="009A5490" w:rsidP="009A5490">
            <w:pPr>
              <w:rPr>
                <w:rFonts w:ascii="Montserrat" w:hAnsi="Montserrat"/>
                <w:b/>
              </w:rPr>
            </w:pPr>
          </w:p>
        </w:tc>
      </w:tr>
      <w:tr w:rsidR="009A5490" w:rsidRPr="001F1428" w14:paraId="2EDDEEDC" w14:textId="77777777" w:rsidTr="00101E1F">
        <w:tc>
          <w:tcPr>
            <w:tcW w:w="2252" w:type="dxa"/>
          </w:tcPr>
          <w:p w14:paraId="79F7A9FF" w14:textId="77777777" w:rsidR="009A5490" w:rsidRPr="001F1428" w:rsidRDefault="009A5490" w:rsidP="009A5490">
            <w:pPr>
              <w:rPr>
                <w:rFonts w:ascii="Montserrat" w:hAnsi="Montserrat"/>
                <w:b/>
              </w:rPr>
            </w:pPr>
            <w:r w:rsidRPr="001F1428">
              <w:rPr>
                <w:rFonts w:ascii="Montserrat" w:hAnsi="Montserrat"/>
                <w:b/>
              </w:rPr>
              <w:t>Actions Required</w:t>
            </w:r>
          </w:p>
        </w:tc>
        <w:tc>
          <w:tcPr>
            <w:tcW w:w="7989" w:type="dxa"/>
          </w:tcPr>
          <w:p w14:paraId="2D41A2BC" w14:textId="77777777" w:rsidR="009A5490" w:rsidRPr="001F1428" w:rsidRDefault="009A5490" w:rsidP="009A5490">
            <w:pPr>
              <w:rPr>
                <w:rFonts w:ascii="Montserrat" w:hAnsi="Montserrat"/>
                <w:b/>
              </w:rPr>
            </w:pPr>
          </w:p>
          <w:p w14:paraId="4A0CCCF4" w14:textId="77777777" w:rsidR="009A5490" w:rsidRPr="001F1428" w:rsidRDefault="009A5490" w:rsidP="009A5490">
            <w:pPr>
              <w:rPr>
                <w:rFonts w:ascii="Montserrat" w:hAnsi="Montserrat"/>
                <w:b/>
              </w:rPr>
            </w:pPr>
          </w:p>
          <w:p w14:paraId="681F917E" w14:textId="77777777" w:rsidR="009A5490" w:rsidRPr="001F1428" w:rsidRDefault="009A5490" w:rsidP="009A5490">
            <w:pPr>
              <w:rPr>
                <w:rFonts w:ascii="Montserrat" w:hAnsi="Montserrat"/>
                <w:b/>
              </w:rPr>
            </w:pPr>
          </w:p>
          <w:p w14:paraId="1E1D7B59" w14:textId="77777777" w:rsidR="009A5490" w:rsidRPr="001F1428" w:rsidRDefault="009A5490" w:rsidP="009A5490">
            <w:pPr>
              <w:rPr>
                <w:rFonts w:ascii="Montserrat" w:hAnsi="Montserrat"/>
                <w:b/>
              </w:rPr>
            </w:pPr>
          </w:p>
          <w:p w14:paraId="6C11C060" w14:textId="77777777" w:rsidR="009A5490" w:rsidRPr="001F1428" w:rsidRDefault="009A5490" w:rsidP="009A5490">
            <w:pPr>
              <w:rPr>
                <w:rFonts w:ascii="Montserrat" w:hAnsi="Montserrat"/>
                <w:b/>
              </w:rPr>
            </w:pPr>
          </w:p>
          <w:p w14:paraId="000E01D0" w14:textId="77777777" w:rsidR="009A5490" w:rsidRPr="001F1428" w:rsidRDefault="009A5490" w:rsidP="009A5490">
            <w:pPr>
              <w:rPr>
                <w:rFonts w:ascii="Montserrat" w:hAnsi="Montserrat"/>
                <w:b/>
              </w:rPr>
            </w:pPr>
          </w:p>
          <w:p w14:paraId="3468416F" w14:textId="77777777" w:rsidR="009A5490" w:rsidRPr="001F1428" w:rsidRDefault="009A5490" w:rsidP="009A5490">
            <w:pPr>
              <w:rPr>
                <w:rFonts w:ascii="Montserrat" w:hAnsi="Montserrat"/>
                <w:b/>
              </w:rPr>
            </w:pPr>
          </w:p>
          <w:p w14:paraId="1EA313FF" w14:textId="77777777" w:rsidR="009A5490" w:rsidRPr="001F1428" w:rsidRDefault="009A5490" w:rsidP="009A5490">
            <w:pPr>
              <w:rPr>
                <w:rFonts w:ascii="Montserrat" w:hAnsi="Montserrat"/>
                <w:b/>
              </w:rPr>
            </w:pPr>
          </w:p>
          <w:p w14:paraId="7142E87D" w14:textId="77777777" w:rsidR="009A5490" w:rsidRPr="001F1428" w:rsidRDefault="009A5490" w:rsidP="009A5490">
            <w:pPr>
              <w:rPr>
                <w:rFonts w:ascii="Montserrat" w:hAnsi="Montserrat"/>
                <w:b/>
              </w:rPr>
            </w:pPr>
          </w:p>
        </w:tc>
      </w:tr>
      <w:tr w:rsidR="009A5490" w:rsidRPr="001F1428" w14:paraId="6A43A118" w14:textId="77777777" w:rsidTr="00101E1F">
        <w:trPr>
          <w:trHeight w:val="1308"/>
        </w:trPr>
        <w:tc>
          <w:tcPr>
            <w:tcW w:w="2252" w:type="dxa"/>
          </w:tcPr>
          <w:p w14:paraId="132133AF" w14:textId="77777777" w:rsidR="009A5490" w:rsidRPr="001F1428" w:rsidRDefault="009A5490" w:rsidP="009A5490">
            <w:pPr>
              <w:rPr>
                <w:rFonts w:ascii="Montserrat" w:hAnsi="Montserrat"/>
                <w:b/>
              </w:rPr>
            </w:pPr>
            <w:r w:rsidRPr="001F1428">
              <w:rPr>
                <w:rFonts w:ascii="Montserrat" w:hAnsi="Montserrat"/>
                <w:b/>
              </w:rPr>
              <w:t xml:space="preserve">Consent Given by child/young person/parent:   </w:t>
            </w:r>
          </w:p>
          <w:p w14:paraId="7BC8782B" w14:textId="77777777" w:rsidR="009A5490" w:rsidRPr="001F1428" w:rsidRDefault="009A5490" w:rsidP="009A5490">
            <w:pPr>
              <w:rPr>
                <w:rFonts w:ascii="Montserrat" w:hAnsi="Montserrat"/>
                <w:b/>
              </w:rPr>
            </w:pPr>
            <w:proofErr w:type="gramStart"/>
            <w:r w:rsidRPr="001F1428">
              <w:rPr>
                <w:rFonts w:ascii="Montserrat" w:hAnsi="Montserrat"/>
                <w:b/>
              </w:rPr>
              <w:t>Yes  /</w:t>
            </w:r>
            <w:proofErr w:type="gramEnd"/>
            <w:r w:rsidRPr="001F1428">
              <w:rPr>
                <w:rFonts w:ascii="Montserrat" w:hAnsi="Montserrat"/>
                <w:b/>
              </w:rPr>
              <w:t xml:space="preserve">  No</w:t>
            </w:r>
          </w:p>
          <w:p w14:paraId="54B70148" w14:textId="77777777" w:rsidR="009A5490" w:rsidRPr="001F1428" w:rsidRDefault="009A5490" w:rsidP="009A5490">
            <w:pPr>
              <w:rPr>
                <w:rFonts w:ascii="Montserrat" w:hAnsi="Montserrat"/>
                <w:b/>
              </w:rPr>
            </w:pPr>
          </w:p>
          <w:p w14:paraId="0BB90425" w14:textId="77777777" w:rsidR="009A5490" w:rsidRPr="001F1428" w:rsidRDefault="009A5490" w:rsidP="009A5490">
            <w:pPr>
              <w:rPr>
                <w:rFonts w:ascii="Montserrat" w:hAnsi="Montserrat"/>
                <w:b/>
              </w:rPr>
            </w:pPr>
            <w:r w:rsidRPr="001F1428">
              <w:rPr>
                <w:rFonts w:ascii="Montserrat" w:hAnsi="Montserrat"/>
                <w:b/>
              </w:rPr>
              <w:t>If consent not given, please state clearly reason for overruling the need for consent.</w:t>
            </w:r>
          </w:p>
          <w:p w14:paraId="53E0C2E0" w14:textId="77777777" w:rsidR="009A5490" w:rsidRPr="001F1428" w:rsidRDefault="009A5490" w:rsidP="009A5490">
            <w:pPr>
              <w:rPr>
                <w:rFonts w:ascii="Montserrat" w:hAnsi="Montserrat"/>
                <w:b/>
              </w:rPr>
            </w:pPr>
          </w:p>
        </w:tc>
        <w:tc>
          <w:tcPr>
            <w:tcW w:w="7989" w:type="dxa"/>
          </w:tcPr>
          <w:p w14:paraId="70A0F77E" w14:textId="77777777" w:rsidR="009A5490" w:rsidRPr="001F1428" w:rsidRDefault="009A5490" w:rsidP="009A5490">
            <w:pPr>
              <w:rPr>
                <w:rFonts w:ascii="Montserrat" w:hAnsi="Montserrat"/>
                <w:b/>
              </w:rPr>
            </w:pPr>
          </w:p>
        </w:tc>
      </w:tr>
      <w:tr w:rsidR="009A5490" w:rsidRPr="001F1428" w14:paraId="29EF3BD1" w14:textId="77777777" w:rsidTr="00101E1F">
        <w:trPr>
          <w:trHeight w:val="1308"/>
        </w:trPr>
        <w:tc>
          <w:tcPr>
            <w:tcW w:w="2252" w:type="dxa"/>
          </w:tcPr>
          <w:p w14:paraId="3F880D88" w14:textId="77777777" w:rsidR="009A5490" w:rsidRPr="001F1428" w:rsidRDefault="009A5490" w:rsidP="009A5490">
            <w:pPr>
              <w:rPr>
                <w:rFonts w:ascii="Montserrat" w:hAnsi="Montserrat"/>
                <w:b/>
              </w:rPr>
            </w:pPr>
            <w:r w:rsidRPr="001F1428">
              <w:rPr>
                <w:rFonts w:ascii="Montserrat" w:hAnsi="Montserrat"/>
                <w:b/>
              </w:rPr>
              <w:t>Follow Up</w:t>
            </w:r>
          </w:p>
          <w:p w14:paraId="617BDEE4" w14:textId="77777777" w:rsidR="009A5490" w:rsidRPr="001F1428" w:rsidRDefault="009A5490" w:rsidP="009A5490">
            <w:pPr>
              <w:rPr>
                <w:rFonts w:ascii="Montserrat" w:hAnsi="Montserrat"/>
                <w:b/>
              </w:rPr>
            </w:pPr>
          </w:p>
          <w:p w14:paraId="6822AB6A" w14:textId="77777777" w:rsidR="009A5490" w:rsidRPr="001F1428" w:rsidRDefault="009A5490" w:rsidP="009A5490">
            <w:pPr>
              <w:rPr>
                <w:rFonts w:ascii="Montserrat" w:hAnsi="Montserrat"/>
                <w:b/>
              </w:rPr>
            </w:pPr>
          </w:p>
        </w:tc>
        <w:tc>
          <w:tcPr>
            <w:tcW w:w="7989" w:type="dxa"/>
          </w:tcPr>
          <w:p w14:paraId="1516F281" w14:textId="77777777" w:rsidR="009A5490" w:rsidRPr="001F1428" w:rsidRDefault="009A5490" w:rsidP="009A5490">
            <w:pPr>
              <w:rPr>
                <w:rFonts w:ascii="Montserrat" w:hAnsi="Montserrat"/>
                <w:b/>
              </w:rPr>
            </w:pPr>
          </w:p>
          <w:p w14:paraId="2C61EF0B" w14:textId="77777777" w:rsidR="009A5490" w:rsidRPr="001F1428" w:rsidRDefault="009A5490" w:rsidP="009A5490">
            <w:pPr>
              <w:rPr>
                <w:rFonts w:ascii="Montserrat" w:hAnsi="Montserrat"/>
                <w:b/>
              </w:rPr>
            </w:pPr>
          </w:p>
          <w:p w14:paraId="441C4AF8" w14:textId="77777777" w:rsidR="009A5490" w:rsidRPr="001F1428" w:rsidRDefault="009A5490" w:rsidP="009A5490">
            <w:pPr>
              <w:rPr>
                <w:rFonts w:ascii="Montserrat" w:hAnsi="Montserrat"/>
                <w:b/>
              </w:rPr>
            </w:pPr>
          </w:p>
          <w:p w14:paraId="0C74DAFF" w14:textId="77777777" w:rsidR="009A5490" w:rsidRPr="001F1428" w:rsidRDefault="009A5490" w:rsidP="009A5490">
            <w:pPr>
              <w:rPr>
                <w:rFonts w:ascii="Montserrat" w:hAnsi="Montserrat"/>
                <w:b/>
              </w:rPr>
            </w:pPr>
          </w:p>
          <w:p w14:paraId="7A022660" w14:textId="77777777" w:rsidR="009A5490" w:rsidRPr="001F1428" w:rsidRDefault="009A5490" w:rsidP="009A5490">
            <w:pPr>
              <w:rPr>
                <w:rFonts w:ascii="Montserrat" w:hAnsi="Montserrat"/>
                <w:b/>
              </w:rPr>
            </w:pPr>
          </w:p>
          <w:p w14:paraId="3F87247D" w14:textId="77777777" w:rsidR="009A5490" w:rsidRPr="001F1428" w:rsidRDefault="009A5490" w:rsidP="009A5490">
            <w:pPr>
              <w:rPr>
                <w:rFonts w:ascii="Montserrat" w:hAnsi="Montserrat"/>
                <w:b/>
              </w:rPr>
            </w:pPr>
          </w:p>
          <w:p w14:paraId="3E8FB3BD" w14:textId="77777777" w:rsidR="009A5490" w:rsidRPr="001F1428" w:rsidRDefault="009A5490" w:rsidP="009A5490">
            <w:pPr>
              <w:rPr>
                <w:rFonts w:ascii="Montserrat" w:hAnsi="Montserrat"/>
                <w:b/>
              </w:rPr>
            </w:pPr>
          </w:p>
        </w:tc>
      </w:tr>
      <w:tr w:rsidR="009A5490" w:rsidRPr="001F1428" w14:paraId="3EF7A51F" w14:textId="77777777" w:rsidTr="00101E1F">
        <w:tc>
          <w:tcPr>
            <w:tcW w:w="2252" w:type="dxa"/>
          </w:tcPr>
          <w:p w14:paraId="59D698D1" w14:textId="77777777" w:rsidR="009A5490" w:rsidRPr="001F1428" w:rsidRDefault="009A5490" w:rsidP="009A5490">
            <w:pPr>
              <w:rPr>
                <w:rFonts w:ascii="Montserrat" w:hAnsi="Montserrat"/>
                <w:b/>
              </w:rPr>
            </w:pPr>
            <w:r w:rsidRPr="001F1428">
              <w:rPr>
                <w:rFonts w:ascii="Montserrat" w:hAnsi="Montserrat"/>
                <w:b/>
              </w:rPr>
              <w:lastRenderedPageBreak/>
              <w:t>Your Name</w:t>
            </w:r>
          </w:p>
          <w:p w14:paraId="18B1663D" w14:textId="77777777" w:rsidR="009A5490" w:rsidRPr="001F1428" w:rsidRDefault="009A5490" w:rsidP="009A5490">
            <w:pPr>
              <w:rPr>
                <w:rFonts w:ascii="Montserrat" w:hAnsi="Montserrat"/>
                <w:b/>
              </w:rPr>
            </w:pPr>
          </w:p>
        </w:tc>
        <w:tc>
          <w:tcPr>
            <w:tcW w:w="7989" w:type="dxa"/>
          </w:tcPr>
          <w:p w14:paraId="68AC039B" w14:textId="77777777" w:rsidR="009A5490" w:rsidRPr="001F1428" w:rsidRDefault="009A5490" w:rsidP="009A5490">
            <w:pPr>
              <w:rPr>
                <w:rFonts w:ascii="Montserrat" w:hAnsi="Montserrat"/>
                <w:b/>
              </w:rPr>
            </w:pPr>
          </w:p>
          <w:p w14:paraId="2A133C28" w14:textId="77777777" w:rsidR="009A5490" w:rsidRPr="001F1428" w:rsidRDefault="009A5490" w:rsidP="009A5490">
            <w:pPr>
              <w:rPr>
                <w:rFonts w:ascii="Montserrat" w:hAnsi="Montserrat"/>
                <w:b/>
              </w:rPr>
            </w:pPr>
          </w:p>
        </w:tc>
      </w:tr>
      <w:tr w:rsidR="009A5490" w:rsidRPr="001F1428" w14:paraId="30E58205" w14:textId="77777777" w:rsidTr="00101E1F">
        <w:tc>
          <w:tcPr>
            <w:tcW w:w="2252" w:type="dxa"/>
          </w:tcPr>
          <w:p w14:paraId="3D8660E4" w14:textId="77777777" w:rsidR="009A5490" w:rsidRPr="001F1428" w:rsidRDefault="009A5490" w:rsidP="009A5490">
            <w:pPr>
              <w:rPr>
                <w:rFonts w:ascii="Montserrat" w:hAnsi="Montserrat"/>
                <w:b/>
              </w:rPr>
            </w:pPr>
            <w:r w:rsidRPr="001F1428">
              <w:rPr>
                <w:rFonts w:ascii="Montserrat" w:hAnsi="Montserrat"/>
                <w:b/>
              </w:rPr>
              <w:t>Your Role</w:t>
            </w:r>
          </w:p>
          <w:p w14:paraId="673FE15E" w14:textId="77777777" w:rsidR="009A5490" w:rsidRPr="001F1428" w:rsidRDefault="009A5490" w:rsidP="009A5490">
            <w:pPr>
              <w:rPr>
                <w:rFonts w:ascii="Montserrat" w:hAnsi="Montserrat"/>
                <w:b/>
              </w:rPr>
            </w:pPr>
          </w:p>
        </w:tc>
        <w:tc>
          <w:tcPr>
            <w:tcW w:w="7989" w:type="dxa"/>
          </w:tcPr>
          <w:p w14:paraId="18B5CB7C" w14:textId="77777777" w:rsidR="009A5490" w:rsidRPr="001F1428" w:rsidRDefault="009A5490" w:rsidP="009A5490">
            <w:pPr>
              <w:rPr>
                <w:rFonts w:ascii="Montserrat" w:hAnsi="Montserrat"/>
                <w:b/>
              </w:rPr>
            </w:pPr>
          </w:p>
          <w:p w14:paraId="114C22F3" w14:textId="77777777" w:rsidR="009A5490" w:rsidRPr="001F1428" w:rsidRDefault="009A5490" w:rsidP="009A5490">
            <w:pPr>
              <w:rPr>
                <w:rFonts w:ascii="Montserrat" w:hAnsi="Montserrat"/>
                <w:b/>
              </w:rPr>
            </w:pPr>
          </w:p>
        </w:tc>
      </w:tr>
      <w:tr w:rsidR="009A5490" w:rsidRPr="001F1428" w14:paraId="273230A5" w14:textId="77777777" w:rsidTr="00101E1F">
        <w:tc>
          <w:tcPr>
            <w:tcW w:w="2252" w:type="dxa"/>
          </w:tcPr>
          <w:p w14:paraId="6FB9C711" w14:textId="77777777" w:rsidR="009A5490" w:rsidRPr="001F1428" w:rsidRDefault="009A5490" w:rsidP="009A5490">
            <w:pPr>
              <w:rPr>
                <w:rFonts w:ascii="Montserrat" w:hAnsi="Montserrat"/>
                <w:b/>
              </w:rPr>
            </w:pPr>
            <w:r w:rsidRPr="001F1428">
              <w:rPr>
                <w:rFonts w:ascii="Montserrat" w:hAnsi="Montserrat"/>
                <w:b/>
              </w:rPr>
              <w:t>Signature</w:t>
            </w:r>
          </w:p>
          <w:p w14:paraId="4516BB6E" w14:textId="77777777" w:rsidR="009A5490" w:rsidRPr="001F1428" w:rsidRDefault="009A5490" w:rsidP="009A5490">
            <w:pPr>
              <w:rPr>
                <w:rFonts w:ascii="Montserrat" w:hAnsi="Montserrat"/>
                <w:b/>
              </w:rPr>
            </w:pPr>
          </w:p>
        </w:tc>
        <w:tc>
          <w:tcPr>
            <w:tcW w:w="7989" w:type="dxa"/>
          </w:tcPr>
          <w:p w14:paraId="1421464D" w14:textId="77777777" w:rsidR="009A5490" w:rsidRPr="001F1428" w:rsidRDefault="009A5490" w:rsidP="009A5490">
            <w:pPr>
              <w:rPr>
                <w:rFonts w:ascii="Montserrat" w:hAnsi="Montserrat"/>
                <w:b/>
              </w:rPr>
            </w:pPr>
          </w:p>
          <w:p w14:paraId="5B92BB8E" w14:textId="77777777" w:rsidR="009A5490" w:rsidRPr="001F1428" w:rsidRDefault="009A5490" w:rsidP="009A5490">
            <w:pPr>
              <w:rPr>
                <w:rFonts w:ascii="Montserrat" w:hAnsi="Montserrat"/>
                <w:b/>
              </w:rPr>
            </w:pPr>
          </w:p>
        </w:tc>
      </w:tr>
      <w:tr w:rsidR="009A5490" w:rsidRPr="001F1428" w14:paraId="5D9F97AF" w14:textId="77777777" w:rsidTr="00101E1F">
        <w:tc>
          <w:tcPr>
            <w:tcW w:w="2252" w:type="dxa"/>
          </w:tcPr>
          <w:p w14:paraId="4B80FFA9" w14:textId="77777777" w:rsidR="009A5490" w:rsidRPr="001F1428" w:rsidRDefault="009A5490" w:rsidP="009A5490">
            <w:pPr>
              <w:rPr>
                <w:rFonts w:ascii="Montserrat" w:hAnsi="Montserrat"/>
                <w:b/>
              </w:rPr>
            </w:pPr>
            <w:r w:rsidRPr="001F1428">
              <w:rPr>
                <w:rFonts w:ascii="Montserrat" w:hAnsi="Montserrat"/>
                <w:b/>
              </w:rPr>
              <w:t>Date, time and place:</w:t>
            </w:r>
          </w:p>
          <w:p w14:paraId="2EDCC871" w14:textId="77777777" w:rsidR="009A5490" w:rsidRPr="001F1428" w:rsidRDefault="009A5490" w:rsidP="009A5490">
            <w:pPr>
              <w:rPr>
                <w:rFonts w:ascii="Montserrat" w:hAnsi="Montserrat"/>
                <w:b/>
              </w:rPr>
            </w:pPr>
          </w:p>
        </w:tc>
        <w:tc>
          <w:tcPr>
            <w:tcW w:w="7989" w:type="dxa"/>
          </w:tcPr>
          <w:p w14:paraId="67026CEB" w14:textId="77777777" w:rsidR="009A5490" w:rsidRPr="001F1428" w:rsidRDefault="009A5490" w:rsidP="009A5490">
            <w:pPr>
              <w:rPr>
                <w:rFonts w:ascii="Montserrat" w:hAnsi="Montserrat"/>
                <w:b/>
              </w:rPr>
            </w:pPr>
          </w:p>
          <w:p w14:paraId="6319535A" w14:textId="77777777" w:rsidR="009A5490" w:rsidRPr="001F1428" w:rsidRDefault="009A5490" w:rsidP="009A5490">
            <w:pPr>
              <w:rPr>
                <w:rFonts w:ascii="Montserrat" w:hAnsi="Montserrat"/>
                <w:b/>
              </w:rPr>
            </w:pPr>
          </w:p>
        </w:tc>
      </w:tr>
    </w:tbl>
    <w:p w14:paraId="4E8AF54E" w14:textId="77777777" w:rsidR="009A5490" w:rsidRPr="001F1428" w:rsidRDefault="009A5490" w:rsidP="009A5490">
      <w:pPr>
        <w:rPr>
          <w:rFonts w:ascii="Montserrat" w:hAnsi="Montserrat"/>
          <w:b/>
        </w:rPr>
      </w:pPr>
    </w:p>
    <w:p w14:paraId="43F19E48" w14:textId="77777777" w:rsidR="009A5490" w:rsidRPr="001F1428" w:rsidRDefault="009A5490" w:rsidP="009A5490">
      <w:pPr>
        <w:rPr>
          <w:rFonts w:ascii="Montserrat" w:hAnsi="Montserrat"/>
        </w:rPr>
      </w:pPr>
    </w:p>
    <w:p w14:paraId="27520E0B" w14:textId="16DF8DC6" w:rsidR="009A5490" w:rsidRPr="001F1428" w:rsidRDefault="009A5490" w:rsidP="009A5490">
      <w:pPr>
        <w:rPr>
          <w:rFonts w:ascii="Montserrat" w:hAnsi="Montserrat"/>
        </w:rPr>
      </w:pPr>
      <w:r w:rsidRPr="001F1428">
        <w:rPr>
          <w:rFonts w:ascii="Montserrat" w:hAnsi="Montserrat"/>
        </w:rPr>
        <w:t>Our commitment to protecting children and young people is set out in our Safeguarding Policy</w:t>
      </w:r>
    </w:p>
    <w:p w14:paraId="6E1F0B4E" w14:textId="77777777" w:rsidR="009A5490" w:rsidRPr="001F1428" w:rsidRDefault="009A5490" w:rsidP="008575A7">
      <w:pPr>
        <w:rPr>
          <w:rFonts w:ascii="Montserrat" w:hAnsi="Montserrat"/>
        </w:rPr>
      </w:pPr>
    </w:p>
    <w:p w14:paraId="33AF7332" w14:textId="77777777" w:rsidR="009A5490" w:rsidRPr="001F1428" w:rsidRDefault="009A5490" w:rsidP="008575A7">
      <w:pPr>
        <w:rPr>
          <w:rFonts w:ascii="Montserrat" w:hAnsi="Montserrat"/>
        </w:rPr>
      </w:pPr>
    </w:p>
    <w:p w14:paraId="5C3288B0" w14:textId="77777777" w:rsidR="009A5490" w:rsidRPr="001F1428" w:rsidRDefault="009A5490" w:rsidP="008575A7">
      <w:pPr>
        <w:rPr>
          <w:rFonts w:ascii="Montserrat" w:hAnsi="Montserrat"/>
        </w:rPr>
      </w:pPr>
    </w:p>
    <w:p w14:paraId="7470E6E9" w14:textId="77777777" w:rsidR="009A5490" w:rsidRPr="001F1428" w:rsidRDefault="009A5490" w:rsidP="008575A7">
      <w:pPr>
        <w:rPr>
          <w:rFonts w:ascii="Montserrat" w:hAnsi="Montserrat"/>
        </w:rPr>
      </w:pPr>
    </w:p>
    <w:p w14:paraId="785C733B" w14:textId="77777777" w:rsidR="009A5490" w:rsidRPr="001F1428" w:rsidRDefault="009A5490" w:rsidP="008575A7">
      <w:pPr>
        <w:rPr>
          <w:rFonts w:ascii="Montserrat" w:hAnsi="Montserrat"/>
        </w:rPr>
      </w:pPr>
    </w:p>
    <w:p w14:paraId="3EB24294" w14:textId="77777777" w:rsidR="009A5490" w:rsidRPr="001F1428" w:rsidRDefault="009A5490" w:rsidP="008575A7">
      <w:pPr>
        <w:rPr>
          <w:rFonts w:ascii="Montserrat" w:hAnsi="Montserrat"/>
        </w:rPr>
      </w:pPr>
    </w:p>
    <w:p w14:paraId="3E60746B" w14:textId="77777777" w:rsidR="009A5490" w:rsidRPr="001F1428" w:rsidRDefault="009A5490" w:rsidP="008575A7">
      <w:pPr>
        <w:rPr>
          <w:rFonts w:ascii="Montserrat" w:hAnsi="Montserrat"/>
        </w:rPr>
      </w:pPr>
    </w:p>
    <w:sectPr w:rsidR="009A5490" w:rsidRPr="001F1428" w:rsidSect="001F1428">
      <w:headerReference w:type="default" r:id="rId13"/>
      <w:footerReference w:type="even"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008A" w14:textId="77777777" w:rsidR="00262BD4" w:rsidRDefault="00262BD4" w:rsidP="001F1428">
      <w:pPr>
        <w:spacing w:after="0" w:line="240" w:lineRule="auto"/>
      </w:pPr>
      <w:r>
        <w:separator/>
      </w:r>
    </w:p>
  </w:endnote>
  <w:endnote w:type="continuationSeparator" w:id="0">
    <w:p w14:paraId="6510196A" w14:textId="77777777" w:rsidR="00262BD4" w:rsidRDefault="00262BD4" w:rsidP="001F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0154714"/>
      <w:docPartObj>
        <w:docPartGallery w:val="Page Numbers (Bottom of Page)"/>
        <w:docPartUnique/>
      </w:docPartObj>
    </w:sdtPr>
    <w:sdtContent>
      <w:p w14:paraId="2197CB13" w14:textId="27AD1659" w:rsidR="001F1428" w:rsidRDefault="001F1428" w:rsidP="006D00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039F0" w14:textId="77777777" w:rsidR="001F1428" w:rsidRDefault="001F1428" w:rsidP="001F14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66088"/>
      <w:docPartObj>
        <w:docPartGallery w:val="Page Numbers (Bottom of Page)"/>
        <w:docPartUnique/>
      </w:docPartObj>
    </w:sdtPr>
    <w:sdtContent>
      <w:p w14:paraId="79833A5C" w14:textId="53F6C825" w:rsidR="001F1428" w:rsidRDefault="001F1428" w:rsidP="006D00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959682" w14:textId="2B0B63EB" w:rsidR="001F1428" w:rsidRDefault="00820FD0" w:rsidP="001F1428">
    <w:pPr>
      <w:pStyle w:val="Footer"/>
      <w:ind w:right="360"/>
    </w:pPr>
    <w:r>
      <w:t xml:space="preserve">Safeguarding and Child Protection </w:t>
    </w:r>
    <w:r w:rsidR="001F1428">
      <w:t>Policy 2023</w:t>
    </w:r>
    <w:r w:rsidR="001F1428">
      <w:tab/>
    </w:r>
    <w:r w:rsidR="001F1428">
      <w:tab/>
    </w:r>
    <w:r w:rsidR="001F142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1768" w14:textId="6179D9CE" w:rsidR="001F1428" w:rsidRDefault="00820FD0">
    <w:pPr>
      <w:pStyle w:val="Footer"/>
    </w:pPr>
    <w:r>
      <w:t xml:space="preserve">Safeguarding and Child Protection </w:t>
    </w:r>
    <w:r w:rsidR="001F1428">
      <w:t>Policy 2023</w:t>
    </w:r>
    <w:r w:rsidR="001F1428">
      <w:tab/>
    </w:r>
    <w:r w:rsidR="001F1428">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A66D" w14:textId="77777777" w:rsidR="00262BD4" w:rsidRDefault="00262BD4" w:rsidP="001F1428">
      <w:pPr>
        <w:spacing w:after="0" w:line="240" w:lineRule="auto"/>
      </w:pPr>
      <w:r>
        <w:separator/>
      </w:r>
    </w:p>
  </w:footnote>
  <w:footnote w:type="continuationSeparator" w:id="0">
    <w:p w14:paraId="08CA8B11" w14:textId="77777777" w:rsidR="00262BD4" w:rsidRDefault="00262BD4" w:rsidP="001F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5A6B" w14:textId="307BA4DE" w:rsidR="001F1428" w:rsidRDefault="001F1428">
    <w:pPr>
      <w:pStyle w:val="Header"/>
    </w:pPr>
    <w:r>
      <w:rPr>
        <w:noProof/>
      </w:rPr>
      <w:drawing>
        <wp:anchor distT="0" distB="0" distL="114300" distR="114300" simplePos="0" relativeHeight="251658240" behindDoc="1" locked="0" layoutInCell="1" allowOverlap="1" wp14:anchorId="1270AD19" wp14:editId="3ED00A41">
          <wp:simplePos x="0" y="0"/>
          <wp:positionH relativeFrom="column">
            <wp:posOffset>5658178</wp:posOffset>
          </wp:positionH>
          <wp:positionV relativeFrom="paragraph">
            <wp:posOffset>-295671</wp:posOffset>
          </wp:positionV>
          <wp:extent cx="719693" cy="614680"/>
          <wp:effectExtent l="0" t="0" r="444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840" cy="6284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C4C"/>
    <w:multiLevelType w:val="hybridMultilevel"/>
    <w:tmpl w:val="671C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010DC"/>
    <w:multiLevelType w:val="multilevel"/>
    <w:tmpl w:val="FF6E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F0463"/>
    <w:multiLevelType w:val="multilevel"/>
    <w:tmpl w:val="0658C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7519055">
    <w:abstractNumId w:val="1"/>
  </w:num>
  <w:num w:numId="2" w16cid:durableId="1295210718">
    <w:abstractNumId w:val="3"/>
  </w:num>
  <w:num w:numId="3" w16cid:durableId="2324731">
    <w:abstractNumId w:val="0"/>
  </w:num>
  <w:num w:numId="4" w16cid:durableId="167985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A7"/>
    <w:rsid w:val="000130AA"/>
    <w:rsid w:val="000F72FA"/>
    <w:rsid w:val="00123EE5"/>
    <w:rsid w:val="001311B9"/>
    <w:rsid w:val="001F1428"/>
    <w:rsid w:val="002227DF"/>
    <w:rsid w:val="002416D7"/>
    <w:rsid w:val="00257161"/>
    <w:rsid w:val="00262BD4"/>
    <w:rsid w:val="00280DAD"/>
    <w:rsid w:val="002E11F6"/>
    <w:rsid w:val="002F1A0A"/>
    <w:rsid w:val="00492D60"/>
    <w:rsid w:val="00552B63"/>
    <w:rsid w:val="0062629A"/>
    <w:rsid w:val="00680D0A"/>
    <w:rsid w:val="00723EC4"/>
    <w:rsid w:val="00724D36"/>
    <w:rsid w:val="007D179C"/>
    <w:rsid w:val="007E637B"/>
    <w:rsid w:val="00807D0E"/>
    <w:rsid w:val="00820FD0"/>
    <w:rsid w:val="008575A7"/>
    <w:rsid w:val="00895514"/>
    <w:rsid w:val="009A5490"/>
    <w:rsid w:val="00A52262"/>
    <w:rsid w:val="00A7296E"/>
    <w:rsid w:val="00AF6A26"/>
    <w:rsid w:val="00B233C7"/>
    <w:rsid w:val="00B8195D"/>
    <w:rsid w:val="00BE343F"/>
    <w:rsid w:val="00CA03D7"/>
    <w:rsid w:val="00CD6902"/>
    <w:rsid w:val="00CF5770"/>
    <w:rsid w:val="00D74E7C"/>
    <w:rsid w:val="00DA7F8F"/>
    <w:rsid w:val="00DD7340"/>
    <w:rsid w:val="00E16983"/>
    <w:rsid w:val="00E30A27"/>
    <w:rsid w:val="00E82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E8452"/>
  <w15:docId w15:val="{FE154DC3-01E4-4484-A4E8-242A92CE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27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27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5A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130AA"/>
    <w:pPr>
      <w:ind w:left="720"/>
      <w:contextualSpacing/>
    </w:pPr>
  </w:style>
  <w:style w:type="character" w:customStyle="1" w:styleId="hgkelc">
    <w:name w:val="hgkelc"/>
    <w:basedOn w:val="DefaultParagraphFont"/>
    <w:rsid w:val="00DD7340"/>
  </w:style>
  <w:style w:type="character" w:styleId="Hyperlink">
    <w:name w:val="Hyperlink"/>
    <w:basedOn w:val="DefaultParagraphFont"/>
    <w:uiPriority w:val="99"/>
    <w:unhideWhenUsed/>
    <w:rsid w:val="00807D0E"/>
    <w:rPr>
      <w:color w:val="0563C1" w:themeColor="hyperlink"/>
      <w:u w:val="single"/>
    </w:rPr>
  </w:style>
  <w:style w:type="character" w:styleId="UnresolvedMention">
    <w:name w:val="Unresolved Mention"/>
    <w:basedOn w:val="DefaultParagraphFont"/>
    <w:uiPriority w:val="99"/>
    <w:semiHidden/>
    <w:unhideWhenUsed/>
    <w:rsid w:val="00807D0E"/>
    <w:rPr>
      <w:color w:val="605E5C"/>
      <w:shd w:val="clear" w:color="auto" w:fill="E1DFDD"/>
    </w:rPr>
  </w:style>
  <w:style w:type="character" w:customStyle="1" w:styleId="Heading2Char">
    <w:name w:val="Heading 2 Char"/>
    <w:basedOn w:val="DefaultParagraphFont"/>
    <w:link w:val="Heading2"/>
    <w:uiPriority w:val="9"/>
    <w:semiHidden/>
    <w:rsid w:val="002227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227D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B8195D"/>
    <w:rPr>
      <w:color w:val="954F72" w:themeColor="followedHyperlink"/>
      <w:u w:val="single"/>
    </w:rPr>
  </w:style>
  <w:style w:type="paragraph" w:styleId="Header">
    <w:name w:val="header"/>
    <w:basedOn w:val="Normal"/>
    <w:link w:val="HeaderChar"/>
    <w:uiPriority w:val="99"/>
    <w:unhideWhenUsed/>
    <w:rsid w:val="001F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428"/>
  </w:style>
  <w:style w:type="paragraph" w:styleId="Footer">
    <w:name w:val="footer"/>
    <w:basedOn w:val="Normal"/>
    <w:link w:val="FooterChar"/>
    <w:uiPriority w:val="99"/>
    <w:unhideWhenUsed/>
    <w:rsid w:val="001F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428"/>
  </w:style>
  <w:style w:type="character" w:styleId="PageNumber">
    <w:name w:val="page number"/>
    <w:basedOn w:val="DefaultParagraphFont"/>
    <w:uiPriority w:val="99"/>
    <w:semiHidden/>
    <w:unhideWhenUsed/>
    <w:rsid w:val="001F1428"/>
  </w:style>
  <w:style w:type="character" w:styleId="CommentReference">
    <w:name w:val="annotation reference"/>
    <w:basedOn w:val="DefaultParagraphFont"/>
    <w:uiPriority w:val="99"/>
    <w:semiHidden/>
    <w:unhideWhenUsed/>
    <w:rsid w:val="00E8201C"/>
    <w:rPr>
      <w:sz w:val="16"/>
      <w:szCs w:val="16"/>
    </w:rPr>
  </w:style>
  <w:style w:type="paragraph" w:styleId="CommentText">
    <w:name w:val="annotation text"/>
    <w:basedOn w:val="Normal"/>
    <w:link w:val="CommentTextChar"/>
    <w:uiPriority w:val="99"/>
    <w:unhideWhenUsed/>
    <w:rsid w:val="00E8201C"/>
    <w:pPr>
      <w:spacing w:line="240" w:lineRule="auto"/>
    </w:pPr>
    <w:rPr>
      <w:sz w:val="20"/>
      <w:szCs w:val="20"/>
    </w:rPr>
  </w:style>
  <w:style w:type="character" w:customStyle="1" w:styleId="CommentTextChar">
    <w:name w:val="Comment Text Char"/>
    <w:basedOn w:val="DefaultParagraphFont"/>
    <w:link w:val="CommentText"/>
    <w:uiPriority w:val="99"/>
    <w:rsid w:val="00E8201C"/>
    <w:rPr>
      <w:sz w:val="20"/>
      <w:szCs w:val="20"/>
    </w:rPr>
  </w:style>
  <w:style w:type="paragraph" w:styleId="CommentSubject">
    <w:name w:val="annotation subject"/>
    <w:basedOn w:val="CommentText"/>
    <w:next w:val="CommentText"/>
    <w:link w:val="CommentSubjectChar"/>
    <w:uiPriority w:val="99"/>
    <w:semiHidden/>
    <w:unhideWhenUsed/>
    <w:rsid w:val="00E8201C"/>
    <w:rPr>
      <w:b/>
      <w:bCs/>
    </w:rPr>
  </w:style>
  <w:style w:type="character" w:customStyle="1" w:styleId="CommentSubjectChar">
    <w:name w:val="Comment Subject Char"/>
    <w:basedOn w:val="CommentTextChar"/>
    <w:link w:val="CommentSubject"/>
    <w:uiPriority w:val="99"/>
    <w:semiHidden/>
    <w:rsid w:val="00E820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34">
      <w:bodyDiv w:val="1"/>
      <w:marLeft w:val="0"/>
      <w:marRight w:val="0"/>
      <w:marTop w:val="0"/>
      <w:marBottom w:val="0"/>
      <w:divBdr>
        <w:top w:val="none" w:sz="0" w:space="0" w:color="auto"/>
        <w:left w:val="none" w:sz="0" w:space="0" w:color="auto"/>
        <w:bottom w:val="none" w:sz="0" w:space="0" w:color="auto"/>
        <w:right w:val="none" w:sz="0" w:space="0" w:color="auto"/>
      </w:divBdr>
      <w:divsChild>
        <w:div w:id="215897195">
          <w:marLeft w:val="0"/>
          <w:marRight w:val="0"/>
          <w:marTop w:val="0"/>
          <w:marBottom w:val="0"/>
          <w:divBdr>
            <w:top w:val="none" w:sz="0" w:space="0" w:color="auto"/>
            <w:left w:val="none" w:sz="0" w:space="0" w:color="auto"/>
            <w:bottom w:val="none" w:sz="0" w:space="0" w:color="auto"/>
            <w:right w:val="none" w:sz="0" w:space="0" w:color="auto"/>
          </w:divBdr>
        </w:div>
        <w:div w:id="898714739">
          <w:marLeft w:val="0"/>
          <w:marRight w:val="0"/>
          <w:marTop w:val="0"/>
          <w:marBottom w:val="0"/>
          <w:divBdr>
            <w:top w:val="none" w:sz="0" w:space="0" w:color="auto"/>
            <w:left w:val="none" w:sz="0" w:space="0" w:color="auto"/>
            <w:bottom w:val="none" w:sz="0" w:space="0" w:color="auto"/>
            <w:right w:val="none" w:sz="0" w:space="0" w:color="auto"/>
          </w:divBdr>
        </w:div>
      </w:divsChild>
    </w:div>
    <w:div w:id="132413190">
      <w:bodyDiv w:val="1"/>
      <w:marLeft w:val="0"/>
      <w:marRight w:val="0"/>
      <w:marTop w:val="0"/>
      <w:marBottom w:val="0"/>
      <w:divBdr>
        <w:top w:val="none" w:sz="0" w:space="0" w:color="auto"/>
        <w:left w:val="none" w:sz="0" w:space="0" w:color="auto"/>
        <w:bottom w:val="none" w:sz="0" w:space="0" w:color="auto"/>
        <w:right w:val="none" w:sz="0" w:space="0" w:color="auto"/>
      </w:divBdr>
      <w:divsChild>
        <w:div w:id="1707756827">
          <w:marLeft w:val="-15"/>
          <w:marRight w:val="0"/>
          <w:marTop w:val="0"/>
          <w:marBottom w:val="0"/>
          <w:divBdr>
            <w:top w:val="none" w:sz="0" w:space="0" w:color="auto"/>
            <w:left w:val="none" w:sz="0" w:space="0" w:color="auto"/>
            <w:bottom w:val="none" w:sz="0" w:space="0" w:color="auto"/>
            <w:right w:val="none" w:sz="0" w:space="0" w:color="auto"/>
          </w:divBdr>
        </w:div>
        <w:div w:id="1260716579">
          <w:marLeft w:val="-15"/>
          <w:marRight w:val="0"/>
          <w:marTop w:val="0"/>
          <w:marBottom w:val="0"/>
          <w:divBdr>
            <w:top w:val="none" w:sz="0" w:space="0" w:color="auto"/>
            <w:left w:val="none" w:sz="0" w:space="0" w:color="auto"/>
            <w:bottom w:val="none" w:sz="0" w:space="0" w:color="auto"/>
            <w:right w:val="none" w:sz="0" w:space="0" w:color="auto"/>
          </w:divBdr>
        </w:div>
        <w:div w:id="407458271">
          <w:marLeft w:val="-15"/>
          <w:marRight w:val="0"/>
          <w:marTop w:val="0"/>
          <w:marBottom w:val="0"/>
          <w:divBdr>
            <w:top w:val="none" w:sz="0" w:space="0" w:color="auto"/>
            <w:left w:val="none" w:sz="0" w:space="0" w:color="auto"/>
            <w:bottom w:val="none" w:sz="0" w:space="0" w:color="auto"/>
            <w:right w:val="none" w:sz="0" w:space="0" w:color="auto"/>
          </w:divBdr>
        </w:div>
      </w:divsChild>
    </w:div>
    <w:div w:id="146478601">
      <w:bodyDiv w:val="1"/>
      <w:marLeft w:val="0"/>
      <w:marRight w:val="0"/>
      <w:marTop w:val="0"/>
      <w:marBottom w:val="0"/>
      <w:divBdr>
        <w:top w:val="none" w:sz="0" w:space="0" w:color="auto"/>
        <w:left w:val="none" w:sz="0" w:space="0" w:color="auto"/>
        <w:bottom w:val="none" w:sz="0" w:space="0" w:color="auto"/>
        <w:right w:val="none" w:sz="0" w:space="0" w:color="auto"/>
      </w:divBdr>
      <w:divsChild>
        <w:div w:id="1992445467">
          <w:marLeft w:val="0"/>
          <w:marRight w:val="0"/>
          <w:marTop w:val="0"/>
          <w:marBottom w:val="0"/>
          <w:divBdr>
            <w:top w:val="none" w:sz="0" w:space="0" w:color="auto"/>
            <w:left w:val="none" w:sz="0" w:space="0" w:color="auto"/>
            <w:bottom w:val="none" w:sz="0" w:space="0" w:color="auto"/>
            <w:right w:val="none" w:sz="0" w:space="0" w:color="auto"/>
          </w:divBdr>
        </w:div>
      </w:divsChild>
    </w:div>
    <w:div w:id="336422910">
      <w:bodyDiv w:val="1"/>
      <w:marLeft w:val="0"/>
      <w:marRight w:val="0"/>
      <w:marTop w:val="0"/>
      <w:marBottom w:val="0"/>
      <w:divBdr>
        <w:top w:val="none" w:sz="0" w:space="0" w:color="auto"/>
        <w:left w:val="none" w:sz="0" w:space="0" w:color="auto"/>
        <w:bottom w:val="none" w:sz="0" w:space="0" w:color="auto"/>
        <w:right w:val="none" w:sz="0" w:space="0" w:color="auto"/>
      </w:divBdr>
      <w:divsChild>
        <w:div w:id="2114859435">
          <w:marLeft w:val="0"/>
          <w:marRight w:val="0"/>
          <w:marTop w:val="0"/>
          <w:marBottom w:val="0"/>
          <w:divBdr>
            <w:top w:val="none" w:sz="0" w:space="0" w:color="auto"/>
            <w:left w:val="none" w:sz="0" w:space="0" w:color="auto"/>
            <w:bottom w:val="none" w:sz="0" w:space="0" w:color="auto"/>
            <w:right w:val="none" w:sz="0" w:space="0" w:color="auto"/>
          </w:divBdr>
        </w:div>
      </w:divsChild>
    </w:div>
    <w:div w:id="418331743">
      <w:bodyDiv w:val="1"/>
      <w:marLeft w:val="0"/>
      <w:marRight w:val="0"/>
      <w:marTop w:val="0"/>
      <w:marBottom w:val="0"/>
      <w:divBdr>
        <w:top w:val="none" w:sz="0" w:space="0" w:color="auto"/>
        <w:left w:val="none" w:sz="0" w:space="0" w:color="auto"/>
        <w:bottom w:val="none" w:sz="0" w:space="0" w:color="auto"/>
        <w:right w:val="none" w:sz="0" w:space="0" w:color="auto"/>
      </w:divBdr>
      <w:divsChild>
        <w:div w:id="68037789">
          <w:marLeft w:val="-15"/>
          <w:marRight w:val="0"/>
          <w:marTop w:val="0"/>
          <w:marBottom w:val="0"/>
          <w:divBdr>
            <w:top w:val="none" w:sz="0" w:space="0" w:color="auto"/>
            <w:left w:val="none" w:sz="0" w:space="0" w:color="auto"/>
            <w:bottom w:val="none" w:sz="0" w:space="0" w:color="auto"/>
            <w:right w:val="none" w:sz="0" w:space="0" w:color="auto"/>
          </w:divBdr>
        </w:div>
        <w:div w:id="691491482">
          <w:marLeft w:val="-15"/>
          <w:marRight w:val="0"/>
          <w:marTop w:val="0"/>
          <w:marBottom w:val="0"/>
          <w:divBdr>
            <w:top w:val="none" w:sz="0" w:space="0" w:color="auto"/>
            <w:left w:val="none" w:sz="0" w:space="0" w:color="auto"/>
            <w:bottom w:val="none" w:sz="0" w:space="0" w:color="auto"/>
            <w:right w:val="none" w:sz="0" w:space="0" w:color="auto"/>
          </w:divBdr>
        </w:div>
        <w:div w:id="1765607679">
          <w:marLeft w:val="-15"/>
          <w:marRight w:val="0"/>
          <w:marTop w:val="0"/>
          <w:marBottom w:val="0"/>
          <w:divBdr>
            <w:top w:val="none" w:sz="0" w:space="0" w:color="auto"/>
            <w:left w:val="none" w:sz="0" w:space="0" w:color="auto"/>
            <w:bottom w:val="none" w:sz="0" w:space="0" w:color="auto"/>
            <w:right w:val="none" w:sz="0" w:space="0" w:color="auto"/>
          </w:divBdr>
        </w:div>
      </w:divsChild>
    </w:div>
    <w:div w:id="653685747">
      <w:bodyDiv w:val="1"/>
      <w:marLeft w:val="0"/>
      <w:marRight w:val="0"/>
      <w:marTop w:val="0"/>
      <w:marBottom w:val="0"/>
      <w:divBdr>
        <w:top w:val="none" w:sz="0" w:space="0" w:color="auto"/>
        <w:left w:val="none" w:sz="0" w:space="0" w:color="auto"/>
        <w:bottom w:val="none" w:sz="0" w:space="0" w:color="auto"/>
        <w:right w:val="none" w:sz="0" w:space="0" w:color="auto"/>
      </w:divBdr>
    </w:div>
    <w:div w:id="1071201109">
      <w:bodyDiv w:val="1"/>
      <w:marLeft w:val="0"/>
      <w:marRight w:val="0"/>
      <w:marTop w:val="0"/>
      <w:marBottom w:val="0"/>
      <w:divBdr>
        <w:top w:val="none" w:sz="0" w:space="0" w:color="auto"/>
        <w:left w:val="none" w:sz="0" w:space="0" w:color="auto"/>
        <w:bottom w:val="none" w:sz="0" w:space="0" w:color="auto"/>
        <w:right w:val="none" w:sz="0" w:space="0" w:color="auto"/>
      </w:divBdr>
      <w:divsChild>
        <w:div w:id="726418969">
          <w:marLeft w:val="0"/>
          <w:marRight w:val="0"/>
          <w:marTop w:val="0"/>
          <w:marBottom w:val="0"/>
          <w:divBdr>
            <w:top w:val="none" w:sz="0" w:space="0" w:color="auto"/>
            <w:left w:val="none" w:sz="0" w:space="0" w:color="auto"/>
            <w:bottom w:val="none" w:sz="0" w:space="0" w:color="auto"/>
            <w:right w:val="none" w:sz="0" w:space="0" w:color="auto"/>
          </w:divBdr>
          <w:divsChild>
            <w:div w:id="862547717">
              <w:marLeft w:val="0"/>
              <w:marRight w:val="0"/>
              <w:marTop w:val="0"/>
              <w:marBottom w:val="0"/>
              <w:divBdr>
                <w:top w:val="none" w:sz="0" w:space="0" w:color="auto"/>
                <w:left w:val="none" w:sz="0" w:space="0" w:color="auto"/>
                <w:bottom w:val="none" w:sz="0" w:space="0" w:color="auto"/>
                <w:right w:val="none" w:sz="0" w:space="0" w:color="auto"/>
              </w:divBdr>
            </w:div>
          </w:divsChild>
        </w:div>
        <w:div w:id="426124329">
          <w:marLeft w:val="0"/>
          <w:marRight w:val="0"/>
          <w:marTop w:val="0"/>
          <w:marBottom w:val="0"/>
          <w:divBdr>
            <w:top w:val="none" w:sz="0" w:space="0" w:color="auto"/>
            <w:left w:val="none" w:sz="0" w:space="0" w:color="auto"/>
            <w:bottom w:val="none" w:sz="0" w:space="0" w:color="auto"/>
            <w:right w:val="none" w:sz="0" w:space="0" w:color="auto"/>
          </w:divBdr>
          <w:divsChild>
            <w:div w:id="1554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2068">
      <w:bodyDiv w:val="1"/>
      <w:marLeft w:val="0"/>
      <w:marRight w:val="0"/>
      <w:marTop w:val="0"/>
      <w:marBottom w:val="0"/>
      <w:divBdr>
        <w:top w:val="none" w:sz="0" w:space="0" w:color="auto"/>
        <w:left w:val="none" w:sz="0" w:space="0" w:color="auto"/>
        <w:bottom w:val="none" w:sz="0" w:space="0" w:color="auto"/>
        <w:right w:val="none" w:sz="0" w:space="0" w:color="auto"/>
      </w:divBdr>
    </w:div>
    <w:div w:id="1193227192">
      <w:bodyDiv w:val="1"/>
      <w:marLeft w:val="0"/>
      <w:marRight w:val="0"/>
      <w:marTop w:val="0"/>
      <w:marBottom w:val="0"/>
      <w:divBdr>
        <w:top w:val="none" w:sz="0" w:space="0" w:color="auto"/>
        <w:left w:val="none" w:sz="0" w:space="0" w:color="auto"/>
        <w:bottom w:val="none" w:sz="0" w:space="0" w:color="auto"/>
        <w:right w:val="none" w:sz="0" w:space="0" w:color="auto"/>
      </w:divBdr>
    </w:div>
    <w:div w:id="1728648603">
      <w:bodyDiv w:val="1"/>
      <w:marLeft w:val="0"/>
      <w:marRight w:val="0"/>
      <w:marTop w:val="0"/>
      <w:marBottom w:val="0"/>
      <w:divBdr>
        <w:top w:val="none" w:sz="0" w:space="0" w:color="auto"/>
        <w:left w:val="none" w:sz="0" w:space="0" w:color="auto"/>
        <w:bottom w:val="none" w:sz="0" w:space="0" w:color="auto"/>
        <w:right w:val="none" w:sz="0" w:space="0" w:color="auto"/>
      </w:divBdr>
      <w:divsChild>
        <w:div w:id="847868741">
          <w:marLeft w:val="-15"/>
          <w:marRight w:val="0"/>
          <w:marTop w:val="0"/>
          <w:marBottom w:val="0"/>
          <w:divBdr>
            <w:top w:val="none" w:sz="0" w:space="0" w:color="auto"/>
            <w:left w:val="none" w:sz="0" w:space="0" w:color="auto"/>
            <w:bottom w:val="none" w:sz="0" w:space="0" w:color="auto"/>
            <w:right w:val="none" w:sz="0" w:space="0" w:color="auto"/>
          </w:divBdr>
        </w:div>
        <w:div w:id="1292059250">
          <w:marLeft w:val="-15"/>
          <w:marRight w:val="0"/>
          <w:marTop w:val="0"/>
          <w:marBottom w:val="0"/>
          <w:divBdr>
            <w:top w:val="none" w:sz="0" w:space="0" w:color="auto"/>
            <w:left w:val="none" w:sz="0" w:space="0" w:color="auto"/>
            <w:bottom w:val="none" w:sz="0" w:space="0" w:color="auto"/>
            <w:right w:val="none" w:sz="0" w:space="0" w:color="auto"/>
          </w:divBdr>
        </w:div>
        <w:div w:id="135688132">
          <w:marLeft w:val="-15"/>
          <w:marRight w:val="0"/>
          <w:marTop w:val="0"/>
          <w:marBottom w:val="0"/>
          <w:divBdr>
            <w:top w:val="none" w:sz="0" w:space="0" w:color="auto"/>
            <w:left w:val="none" w:sz="0" w:space="0" w:color="auto"/>
            <w:bottom w:val="none" w:sz="0" w:space="0" w:color="auto"/>
            <w:right w:val="none" w:sz="0" w:space="0" w:color="auto"/>
          </w:divBdr>
        </w:div>
      </w:divsChild>
    </w:div>
    <w:div w:id="1895387235">
      <w:bodyDiv w:val="1"/>
      <w:marLeft w:val="0"/>
      <w:marRight w:val="0"/>
      <w:marTop w:val="0"/>
      <w:marBottom w:val="0"/>
      <w:divBdr>
        <w:top w:val="none" w:sz="0" w:space="0" w:color="auto"/>
        <w:left w:val="none" w:sz="0" w:space="0" w:color="auto"/>
        <w:bottom w:val="none" w:sz="0" w:space="0" w:color="auto"/>
        <w:right w:val="none" w:sz="0" w:space="0" w:color="auto"/>
      </w:divBdr>
      <w:divsChild>
        <w:div w:id="816801965">
          <w:marLeft w:val="0"/>
          <w:marRight w:val="0"/>
          <w:marTop w:val="0"/>
          <w:marBottom w:val="0"/>
          <w:divBdr>
            <w:top w:val="none" w:sz="0" w:space="0" w:color="auto"/>
            <w:left w:val="none" w:sz="0" w:space="0" w:color="auto"/>
            <w:bottom w:val="none" w:sz="0" w:space="0" w:color="auto"/>
            <w:right w:val="none" w:sz="0" w:space="0" w:color="auto"/>
          </w:divBdr>
          <w:divsChild>
            <w:div w:id="2108504523">
              <w:marLeft w:val="0"/>
              <w:marRight w:val="0"/>
              <w:marTop w:val="0"/>
              <w:marBottom w:val="0"/>
              <w:divBdr>
                <w:top w:val="none" w:sz="0" w:space="0" w:color="auto"/>
                <w:left w:val="none" w:sz="0" w:space="0" w:color="auto"/>
                <w:bottom w:val="none" w:sz="0" w:space="0" w:color="auto"/>
                <w:right w:val="none" w:sz="0" w:space="0" w:color="auto"/>
              </w:divBdr>
            </w:div>
          </w:divsChild>
        </w:div>
        <w:div w:id="1243419025">
          <w:marLeft w:val="0"/>
          <w:marRight w:val="0"/>
          <w:marTop w:val="0"/>
          <w:marBottom w:val="0"/>
          <w:divBdr>
            <w:top w:val="none" w:sz="0" w:space="0" w:color="auto"/>
            <w:left w:val="none" w:sz="0" w:space="0" w:color="auto"/>
            <w:bottom w:val="none" w:sz="0" w:space="0" w:color="auto"/>
            <w:right w:val="none" w:sz="0" w:space="0" w:color="auto"/>
          </w:divBdr>
          <w:divsChild>
            <w:div w:id="14421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6142">
      <w:bodyDiv w:val="1"/>
      <w:marLeft w:val="0"/>
      <w:marRight w:val="0"/>
      <w:marTop w:val="0"/>
      <w:marBottom w:val="0"/>
      <w:divBdr>
        <w:top w:val="none" w:sz="0" w:space="0" w:color="auto"/>
        <w:left w:val="none" w:sz="0" w:space="0" w:color="auto"/>
        <w:bottom w:val="none" w:sz="0" w:space="0" w:color="auto"/>
        <w:right w:val="none" w:sz="0" w:space="0" w:color="auto"/>
      </w:divBdr>
    </w:div>
    <w:div w:id="2046248084">
      <w:bodyDiv w:val="1"/>
      <w:marLeft w:val="0"/>
      <w:marRight w:val="0"/>
      <w:marTop w:val="0"/>
      <w:marBottom w:val="0"/>
      <w:divBdr>
        <w:top w:val="none" w:sz="0" w:space="0" w:color="auto"/>
        <w:left w:val="none" w:sz="0" w:space="0" w:color="auto"/>
        <w:bottom w:val="none" w:sz="0" w:space="0" w:color="auto"/>
        <w:right w:val="none" w:sz="0" w:space="0" w:color="auto"/>
      </w:divBdr>
      <w:divsChild>
        <w:div w:id="1642231492">
          <w:marLeft w:val="-15"/>
          <w:marRight w:val="0"/>
          <w:marTop w:val="0"/>
          <w:marBottom w:val="0"/>
          <w:divBdr>
            <w:top w:val="none" w:sz="0" w:space="0" w:color="auto"/>
            <w:left w:val="none" w:sz="0" w:space="0" w:color="auto"/>
            <w:bottom w:val="none" w:sz="0" w:space="0" w:color="auto"/>
            <w:right w:val="none" w:sz="0" w:space="0" w:color="auto"/>
          </w:divBdr>
        </w:div>
        <w:div w:id="2079206196">
          <w:marLeft w:val="-15"/>
          <w:marRight w:val="0"/>
          <w:marTop w:val="0"/>
          <w:marBottom w:val="0"/>
          <w:divBdr>
            <w:top w:val="none" w:sz="0" w:space="0" w:color="auto"/>
            <w:left w:val="none" w:sz="0" w:space="0" w:color="auto"/>
            <w:bottom w:val="none" w:sz="0" w:space="0" w:color="auto"/>
            <w:right w:val="none" w:sz="0" w:space="0" w:color="auto"/>
          </w:divBdr>
        </w:div>
        <w:div w:id="2117023100">
          <w:marLeft w:val="-15"/>
          <w:marRight w:val="0"/>
          <w:marTop w:val="0"/>
          <w:marBottom w:val="0"/>
          <w:divBdr>
            <w:top w:val="none" w:sz="0" w:space="0" w:color="auto"/>
            <w:left w:val="none" w:sz="0" w:space="0" w:color="auto"/>
            <w:bottom w:val="none" w:sz="0" w:space="0" w:color="auto"/>
            <w:right w:val="none" w:sz="0" w:space="0" w:color="auto"/>
          </w:divBdr>
        </w:div>
      </w:divsChild>
    </w:div>
    <w:div w:id="2060669197">
      <w:bodyDiv w:val="1"/>
      <w:marLeft w:val="0"/>
      <w:marRight w:val="0"/>
      <w:marTop w:val="0"/>
      <w:marBottom w:val="0"/>
      <w:divBdr>
        <w:top w:val="none" w:sz="0" w:space="0" w:color="auto"/>
        <w:left w:val="none" w:sz="0" w:space="0" w:color="auto"/>
        <w:bottom w:val="none" w:sz="0" w:space="0" w:color="auto"/>
        <w:right w:val="none" w:sz="0" w:space="0" w:color="auto"/>
      </w:divBdr>
      <w:divsChild>
        <w:div w:id="1058238682">
          <w:marLeft w:val="0"/>
          <w:marRight w:val="0"/>
          <w:marTop w:val="0"/>
          <w:marBottom w:val="0"/>
          <w:divBdr>
            <w:top w:val="none" w:sz="0" w:space="0" w:color="auto"/>
            <w:left w:val="none" w:sz="0" w:space="0" w:color="auto"/>
            <w:bottom w:val="none" w:sz="0" w:space="0" w:color="auto"/>
            <w:right w:val="none" w:sz="0" w:space="0" w:color="auto"/>
          </w:divBdr>
        </w:div>
      </w:divsChild>
    </w:div>
    <w:div w:id="2090884628">
      <w:bodyDiv w:val="1"/>
      <w:marLeft w:val="0"/>
      <w:marRight w:val="0"/>
      <w:marTop w:val="0"/>
      <w:marBottom w:val="0"/>
      <w:divBdr>
        <w:top w:val="none" w:sz="0" w:space="0" w:color="auto"/>
        <w:left w:val="none" w:sz="0" w:space="0" w:color="auto"/>
        <w:bottom w:val="none" w:sz="0" w:space="0" w:color="auto"/>
        <w:right w:val="none" w:sz="0" w:space="0" w:color="auto"/>
      </w:divBdr>
      <w:divsChild>
        <w:div w:id="358821209">
          <w:marLeft w:val="0"/>
          <w:marRight w:val="0"/>
          <w:marTop w:val="0"/>
          <w:marBottom w:val="0"/>
          <w:divBdr>
            <w:top w:val="none" w:sz="0" w:space="0" w:color="auto"/>
            <w:left w:val="none" w:sz="0" w:space="0" w:color="auto"/>
            <w:bottom w:val="none" w:sz="0" w:space="0" w:color="auto"/>
            <w:right w:val="none" w:sz="0" w:space="0" w:color="auto"/>
          </w:divBdr>
        </w:div>
        <w:div w:id="889193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inkuknow.co.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spcc.org.uk/what-is-child-abuse/spotting-signs-child-abu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42454/Working_together_to_safeguard_children_inter_agency_guidanc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ldline.org.uk/pages/yourplace" TargetMode="Externa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Holton</dc:creator>
  <cp:keywords/>
  <dc:description/>
  <cp:lastModifiedBy>Microsoft Office User</cp:lastModifiedBy>
  <cp:revision>5</cp:revision>
  <dcterms:created xsi:type="dcterms:W3CDTF">2023-06-19T11:38:00Z</dcterms:created>
  <dcterms:modified xsi:type="dcterms:W3CDTF">2023-06-20T11:55:00Z</dcterms:modified>
</cp:coreProperties>
</file>